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0" w:type="dxa"/>
          <w:right w:w="0" w:type="dxa"/>
        </w:tblCellMar>
        <w:tblLook w:val="0000" w:firstRow="0" w:lastRow="0" w:firstColumn="0" w:lastColumn="0" w:noHBand="0" w:noVBand="0"/>
      </w:tblPr>
      <w:tblGrid>
        <w:gridCol w:w="1800"/>
        <w:gridCol w:w="320"/>
        <w:gridCol w:w="500"/>
        <w:gridCol w:w="180"/>
        <w:gridCol w:w="4540"/>
        <w:gridCol w:w="2060"/>
      </w:tblGrid>
      <w:tr w:rsidR="00D535E7" w:rsidRPr="00150506" w14:paraId="5099A8BC" w14:textId="77777777" w:rsidTr="00930A09">
        <w:trPr>
          <w:trHeight w:val="342"/>
        </w:trPr>
        <w:tc>
          <w:tcPr>
            <w:tcW w:w="1800" w:type="dxa"/>
            <w:vAlign w:val="bottom"/>
          </w:tcPr>
          <w:p w14:paraId="6B73A0B5" w14:textId="77777777" w:rsidR="00D535E7" w:rsidRPr="00150506" w:rsidRDefault="00D535E7" w:rsidP="00930A09">
            <w:pPr>
              <w:spacing w:line="0" w:lineRule="atLeast"/>
              <w:rPr>
                <w:rFonts w:asciiTheme="minorHAnsi" w:eastAsia="Times New Roman" w:hAnsiTheme="minorHAnsi" w:cstheme="minorHAnsi"/>
                <w:sz w:val="22"/>
                <w:szCs w:val="22"/>
              </w:rPr>
            </w:pPr>
          </w:p>
        </w:tc>
        <w:tc>
          <w:tcPr>
            <w:tcW w:w="320" w:type="dxa"/>
            <w:vAlign w:val="bottom"/>
          </w:tcPr>
          <w:p w14:paraId="4DE9432D" w14:textId="77777777" w:rsidR="00D535E7" w:rsidRPr="00150506" w:rsidRDefault="00D535E7" w:rsidP="00930A09">
            <w:pPr>
              <w:spacing w:line="0" w:lineRule="atLeast"/>
              <w:rPr>
                <w:rFonts w:asciiTheme="minorHAnsi" w:eastAsia="Times New Roman" w:hAnsiTheme="minorHAnsi" w:cstheme="minorHAnsi"/>
                <w:sz w:val="22"/>
                <w:szCs w:val="22"/>
              </w:rPr>
            </w:pPr>
          </w:p>
        </w:tc>
        <w:tc>
          <w:tcPr>
            <w:tcW w:w="500" w:type="dxa"/>
            <w:vAlign w:val="bottom"/>
          </w:tcPr>
          <w:p w14:paraId="08C30645" w14:textId="77777777" w:rsidR="00D535E7" w:rsidRPr="00150506" w:rsidRDefault="00D535E7" w:rsidP="00930A09">
            <w:pPr>
              <w:spacing w:line="0" w:lineRule="atLeast"/>
              <w:rPr>
                <w:rFonts w:asciiTheme="minorHAnsi" w:eastAsia="Times New Roman" w:hAnsiTheme="minorHAnsi" w:cstheme="minorHAnsi"/>
                <w:sz w:val="22"/>
                <w:szCs w:val="22"/>
              </w:rPr>
            </w:pPr>
          </w:p>
        </w:tc>
        <w:tc>
          <w:tcPr>
            <w:tcW w:w="180" w:type="dxa"/>
            <w:vAlign w:val="bottom"/>
          </w:tcPr>
          <w:p w14:paraId="3CD42E47" w14:textId="77777777" w:rsidR="00D535E7" w:rsidRPr="00EE4DBB" w:rsidRDefault="00D535E7" w:rsidP="00930A09">
            <w:pPr>
              <w:spacing w:line="0" w:lineRule="atLeast"/>
              <w:rPr>
                <w:rFonts w:asciiTheme="minorHAnsi" w:eastAsia="Times New Roman" w:hAnsiTheme="minorHAnsi" w:cstheme="minorHAnsi"/>
                <w:sz w:val="28"/>
                <w:szCs w:val="22"/>
              </w:rPr>
            </w:pPr>
          </w:p>
        </w:tc>
        <w:tc>
          <w:tcPr>
            <w:tcW w:w="4540" w:type="dxa"/>
            <w:tcBorders>
              <w:bottom w:val="single" w:sz="8" w:space="0" w:color="auto"/>
            </w:tcBorders>
            <w:vAlign w:val="bottom"/>
          </w:tcPr>
          <w:p w14:paraId="33002FE3" w14:textId="77777777" w:rsidR="00570E24" w:rsidRPr="00EE4DBB" w:rsidRDefault="00570E24" w:rsidP="00930A09">
            <w:pPr>
              <w:spacing w:line="0" w:lineRule="atLeast"/>
              <w:rPr>
                <w:rFonts w:asciiTheme="minorHAnsi" w:hAnsiTheme="minorHAnsi" w:cstheme="minorHAnsi"/>
                <w:b/>
                <w:w w:val="95"/>
                <w:sz w:val="28"/>
                <w:szCs w:val="22"/>
              </w:rPr>
            </w:pPr>
          </w:p>
          <w:p w14:paraId="2939E5FE" w14:textId="77777777" w:rsidR="00570E24" w:rsidRPr="00EE4DBB" w:rsidRDefault="00570E24" w:rsidP="00930A09">
            <w:pPr>
              <w:spacing w:line="0" w:lineRule="atLeast"/>
              <w:rPr>
                <w:rFonts w:asciiTheme="minorHAnsi" w:hAnsiTheme="minorHAnsi" w:cstheme="minorHAnsi"/>
                <w:b/>
                <w:w w:val="95"/>
                <w:sz w:val="28"/>
                <w:szCs w:val="22"/>
              </w:rPr>
            </w:pPr>
          </w:p>
          <w:p w14:paraId="2D39028A" w14:textId="77777777" w:rsidR="00570E24" w:rsidRPr="00EE4DBB" w:rsidRDefault="00570E24" w:rsidP="00930A09">
            <w:pPr>
              <w:spacing w:line="0" w:lineRule="atLeast"/>
              <w:rPr>
                <w:rFonts w:asciiTheme="minorHAnsi" w:hAnsiTheme="minorHAnsi" w:cstheme="minorHAnsi"/>
                <w:b/>
                <w:w w:val="95"/>
                <w:sz w:val="28"/>
                <w:szCs w:val="22"/>
              </w:rPr>
            </w:pPr>
          </w:p>
          <w:p w14:paraId="7F23239F" w14:textId="77777777" w:rsidR="00D535E7" w:rsidRPr="00EE4DBB" w:rsidRDefault="00D535E7" w:rsidP="00930A09">
            <w:pPr>
              <w:spacing w:line="0" w:lineRule="atLeast"/>
              <w:rPr>
                <w:rFonts w:asciiTheme="minorHAnsi" w:hAnsiTheme="minorHAnsi" w:cstheme="minorHAnsi"/>
                <w:b/>
                <w:w w:val="95"/>
                <w:sz w:val="28"/>
                <w:szCs w:val="22"/>
              </w:rPr>
            </w:pPr>
            <w:r w:rsidRPr="00EE4DBB">
              <w:rPr>
                <w:rFonts w:asciiTheme="minorHAnsi" w:hAnsiTheme="minorHAnsi" w:cstheme="minorHAnsi"/>
                <w:b/>
                <w:w w:val="95"/>
                <w:sz w:val="28"/>
                <w:szCs w:val="22"/>
              </w:rPr>
              <w:t>PROGRAM FUNKCJONALNO- UŻYTKOWY</w:t>
            </w:r>
          </w:p>
        </w:tc>
        <w:tc>
          <w:tcPr>
            <w:tcW w:w="2060" w:type="dxa"/>
            <w:vAlign w:val="bottom"/>
          </w:tcPr>
          <w:p w14:paraId="021A9383" w14:textId="77777777" w:rsidR="00D535E7" w:rsidRPr="00150506" w:rsidRDefault="00D535E7" w:rsidP="00930A09">
            <w:pPr>
              <w:spacing w:line="0" w:lineRule="atLeast"/>
              <w:rPr>
                <w:rFonts w:asciiTheme="minorHAnsi" w:eastAsia="Times New Roman" w:hAnsiTheme="minorHAnsi" w:cstheme="minorHAnsi"/>
                <w:sz w:val="22"/>
                <w:szCs w:val="22"/>
              </w:rPr>
            </w:pPr>
          </w:p>
        </w:tc>
      </w:tr>
      <w:tr w:rsidR="00D535E7" w:rsidRPr="00150506" w14:paraId="1C71EB58" w14:textId="77777777" w:rsidTr="00930A09">
        <w:trPr>
          <w:trHeight w:val="803"/>
        </w:trPr>
        <w:tc>
          <w:tcPr>
            <w:tcW w:w="2800" w:type="dxa"/>
            <w:gridSpan w:val="4"/>
            <w:vAlign w:val="bottom"/>
          </w:tcPr>
          <w:p w14:paraId="31EB0B38" w14:textId="77777777" w:rsidR="00D535E7" w:rsidRPr="00150506" w:rsidRDefault="00D535E7" w:rsidP="00930A09">
            <w:pPr>
              <w:spacing w:line="0" w:lineRule="atLeast"/>
              <w:rPr>
                <w:rFonts w:asciiTheme="minorHAnsi" w:hAnsiTheme="minorHAnsi" w:cstheme="minorHAnsi"/>
                <w:b/>
                <w:sz w:val="22"/>
                <w:szCs w:val="22"/>
              </w:rPr>
            </w:pPr>
            <w:r w:rsidRPr="00150506">
              <w:rPr>
                <w:rFonts w:asciiTheme="minorHAnsi" w:hAnsiTheme="minorHAnsi" w:cstheme="minorHAnsi"/>
                <w:b/>
                <w:sz w:val="22"/>
                <w:szCs w:val="22"/>
              </w:rPr>
              <w:t>Nazwa zamówienia:</w:t>
            </w:r>
          </w:p>
        </w:tc>
        <w:tc>
          <w:tcPr>
            <w:tcW w:w="6580" w:type="dxa"/>
            <w:gridSpan w:val="2"/>
            <w:vAlign w:val="bottom"/>
          </w:tcPr>
          <w:p w14:paraId="211A2270" w14:textId="77777777" w:rsidR="00570E24" w:rsidRPr="00150506" w:rsidRDefault="00570E24" w:rsidP="00570E24">
            <w:pPr>
              <w:spacing w:line="0" w:lineRule="atLeast"/>
              <w:ind w:left="780"/>
              <w:rPr>
                <w:rFonts w:asciiTheme="minorHAnsi" w:hAnsiTheme="minorHAnsi" w:cstheme="minorHAnsi"/>
                <w:b/>
                <w:w w:val="99"/>
                <w:sz w:val="22"/>
                <w:szCs w:val="22"/>
              </w:rPr>
            </w:pPr>
          </w:p>
          <w:p w14:paraId="02A7D3EB" w14:textId="77777777" w:rsidR="00570E24" w:rsidRPr="00150506" w:rsidRDefault="00570E24" w:rsidP="00570E24">
            <w:pPr>
              <w:spacing w:line="0" w:lineRule="atLeast"/>
              <w:ind w:left="780"/>
              <w:rPr>
                <w:rFonts w:asciiTheme="minorHAnsi" w:hAnsiTheme="minorHAnsi" w:cstheme="minorHAnsi"/>
                <w:b/>
                <w:w w:val="99"/>
                <w:sz w:val="22"/>
                <w:szCs w:val="22"/>
              </w:rPr>
            </w:pPr>
          </w:p>
          <w:p w14:paraId="7B799ECE" w14:textId="77777777" w:rsidR="00570E24" w:rsidRPr="00150506" w:rsidRDefault="00570E24" w:rsidP="00570E24">
            <w:pPr>
              <w:spacing w:line="0" w:lineRule="atLeast"/>
              <w:ind w:left="780"/>
              <w:rPr>
                <w:rFonts w:asciiTheme="minorHAnsi" w:hAnsiTheme="minorHAnsi" w:cstheme="minorHAnsi"/>
                <w:b/>
                <w:w w:val="99"/>
                <w:sz w:val="22"/>
                <w:szCs w:val="22"/>
              </w:rPr>
            </w:pPr>
          </w:p>
          <w:p w14:paraId="03CE4D23" w14:textId="3EAA2DAE" w:rsidR="00D535E7" w:rsidRPr="00430A04" w:rsidRDefault="00430A04" w:rsidP="00570E24">
            <w:pPr>
              <w:spacing w:line="0" w:lineRule="atLeast"/>
              <w:ind w:left="780"/>
              <w:rPr>
                <w:rFonts w:asciiTheme="minorHAnsi" w:hAnsiTheme="minorHAnsi" w:cstheme="minorHAnsi"/>
                <w:w w:val="99"/>
                <w:sz w:val="22"/>
                <w:szCs w:val="22"/>
              </w:rPr>
            </w:pPr>
            <w:r w:rsidRPr="00097983">
              <w:rPr>
                <w:rFonts w:asciiTheme="minorHAnsi" w:hAnsiTheme="minorHAnsi" w:cstheme="minorHAnsi"/>
                <w:sz w:val="22"/>
                <w:szCs w:val="22"/>
              </w:rPr>
              <w:t>BUDOWA BUDYNKU HALI MAGAZYNOWO-GARAŻOWEJ WRAZ Z INFRASTRUKTURĄ TOWARZYSZĄCĄ NA TERENIE GZWIK</w:t>
            </w:r>
          </w:p>
        </w:tc>
      </w:tr>
      <w:tr w:rsidR="00D535E7" w:rsidRPr="00150506" w14:paraId="34A95057" w14:textId="77777777" w:rsidTr="00930A09">
        <w:trPr>
          <w:trHeight w:val="279"/>
        </w:trPr>
        <w:tc>
          <w:tcPr>
            <w:tcW w:w="1800" w:type="dxa"/>
            <w:tcBorders>
              <w:top w:val="single" w:sz="8" w:space="0" w:color="auto"/>
            </w:tcBorders>
            <w:vAlign w:val="bottom"/>
          </w:tcPr>
          <w:p w14:paraId="595E4836" w14:textId="77777777" w:rsidR="00D535E7" w:rsidRPr="00150506" w:rsidRDefault="00D535E7" w:rsidP="00930A09">
            <w:pPr>
              <w:spacing w:line="0" w:lineRule="atLeast"/>
              <w:rPr>
                <w:rFonts w:asciiTheme="minorHAnsi" w:eastAsia="Times New Roman" w:hAnsiTheme="minorHAnsi" w:cstheme="minorHAnsi"/>
                <w:sz w:val="22"/>
                <w:szCs w:val="22"/>
              </w:rPr>
            </w:pPr>
          </w:p>
        </w:tc>
        <w:tc>
          <w:tcPr>
            <w:tcW w:w="320" w:type="dxa"/>
            <w:vAlign w:val="bottom"/>
          </w:tcPr>
          <w:p w14:paraId="11053722" w14:textId="77777777" w:rsidR="00D535E7" w:rsidRPr="00150506" w:rsidRDefault="00D535E7" w:rsidP="00930A09">
            <w:pPr>
              <w:spacing w:line="0" w:lineRule="atLeast"/>
              <w:rPr>
                <w:rFonts w:asciiTheme="minorHAnsi" w:eastAsia="Times New Roman" w:hAnsiTheme="minorHAnsi" w:cstheme="minorHAnsi"/>
                <w:sz w:val="22"/>
                <w:szCs w:val="22"/>
              </w:rPr>
            </w:pPr>
          </w:p>
        </w:tc>
        <w:tc>
          <w:tcPr>
            <w:tcW w:w="500" w:type="dxa"/>
            <w:vAlign w:val="bottom"/>
          </w:tcPr>
          <w:p w14:paraId="1020BBF7" w14:textId="77777777" w:rsidR="00D535E7" w:rsidRPr="00150506" w:rsidRDefault="00D535E7" w:rsidP="00930A09">
            <w:pPr>
              <w:spacing w:line="0" w:lineRule="atLeast"/>
              <w:rPr>
                <w:rFonts w:asciiTheme="minorHAnsi" w:eastAsia="Times New Roman" w:hAnsiTheme="minorHAnsi" w:cstheme="minorHAnsi"/>
                <w:sz w:val="22"/>
                <w:szCs w:val="22"/>
              </w:rPr>
            </w:pPr>
          </w:p>
        </w:tc>
        <w:tc>
          <w:tcPr>
            <w:tcW w:w="180" w:type="dxa"/>
            <w:vAlign w:val="bottom"/>
          </w:tcPr>
          <w:p w14:paraId="52D7B770" w14:textId="77777777" w:rsidR="00D535E7" w:rsidRPr="00150506" w:rsidRDefault="00D535E7" w:rsidP="00930A09">
            <w:pPr>
              <w:spacing w:line="0" w:lineRule="atLeast"/>
              <w:rPr>
                <w:rFonts w:asciiTheme="minorHAnsi" w:eastAsia="Times New Roman" w:hAnsiTheme="minorHAnsi" w:cstheme="minorHAnsi"/>
                <w:sz w:val="22"/>
                <w:szCs w:val="22"/>
              </w:rPr>
            </w:pPr>
          </w:p>
        </w:tc>
        <w:tc>
          <w:tcPr>
            <w:tcW w:w="6580" w:type="dxa"/>
            <w:gridSpan w:val="2"/>
            <w:vAlign w:val="bottom"/>
          </w:tcPr>
          <w:p w14:paraId="38A5332E" w14:textId="77777777" w:rsidR="00D535E7" w:rsidRPr="00150506" w:rsidRDefault="00D535E7" w:rsidP="00930A09">
            <w:pPr>
              <w:spacing w:line="0" w:lineRule="atLeast"/>
              <w:ind w:left="780"/>
              <w:rPr>
                <w:rFonts w:asciiTheme="minorHAnsi" w:hAnsiTheme="minorHAnsi" w:cstheme="minorHAnsi"/>
                <w:b/>
                <w:sz w:val="22"/>
                <w:szCs w:val="22"/>
              </w:rPr>
            </w:pPr>
            <w:r w:rsidRPr="00150506">
              <w:rPr>
                <w:rFonts w:asciiTheme="minorHAnsi" w:hAnsiTheme="minorHAnsi" w:cstheme="minorHAnsi"/>
                <w:b/>
                <w:sz w:val="22"/>
                <w:szCs w:val="22"/>
              </w:rPr>
              <w:t xml:space="preserve"> </w:t>
            </w:r>
          </w:p>
        </w:tc>
      </w:tr>
      <w:tr w:rsidR="00D535E7" w:rsidRPr="00150506" w14:paraId="65F5DC8D" w14:textId="77777777" w:rsidTr="00930A09">
        <w:trPr>
          <w:trHeight w:val="777"/>
        </w:trPr>
        <w:tc>
          <w:tcPr>
            <w:tcW w:w="2800" w:type="dxa"/>
            <w:gridSpan w:val="4"/>
            <w:vAlign w:val="bottom"/>
          </w:tcPr>
          <w:p w14:paraId="5E7BF145" w14:textId="77777777" w:rsidR="00D535E7" w:rsidRPr="00150506" w:rsidRDefault="00D535E7" w:rsidP="00930A09">
            <w:pPr>
              <w:spacing w:line="0" w:lineRule="atLeast"/>
              <w:rPr>
                <w:rFonts w:asciiTheme="minorHAnsi" w:hAnsiTheme="minorHAnsi" w:cstheme="minorHAnsi"/>
                <w:b/>
                <w:sz w:val="22"/>
                <w:szCs w:val="22"/>
              </w:rPr>
            </w:pPr>
            <w:r w:rsidRPr="00150506">
              <w:rPr>
                <w:rFonts w:asciiTheme="minorHAnsi" w:hAnsiTheme="minorHAnsi" w:cstheme="minorHAnsi"/>
                <w:b/>
                <w:sz w:val="22"/>
                <w:szCs w:val="22"/>
              </w:rPr>
              <w:t>Adres obiektu budowlanego:</w:t>
            </w:r>
          </w:p>
        </w:tc>
        <w:tc>
          <w:tcPr>
            <w:tcW w:w="6580" w:type="dxa"/>
            <w:gridSpan w:val="2"/>
            <w:vAlign w:val="bottom"/>
          </w:tcPr>
          <w:p w14:paraId="53E3D1D6" w14:textId="7F1525FF" w:rsidR="00D535E7" w:rsidRPr="00150506" w:rsidRDefault="00D535E7" w:rsidP="0069516A">
            <w:pPr>
              <w:spacing w:line="0" w:lineRule="atLeast"/>
              <w:ind w:left="740"/>
              <w:rPr>
                <w:rFonts w:asciiTheme="minorHAnsi" w:hAnsiTheme="minorHAnsi" w:cstheme="minorHAnsi"/>
                <w:sz w:val="22"/>
                <w:szCs w:val="22"/>
              </w:rPr>
            </w:pPr>
            <w:r w:rsidRPr="00150506">
              <w:rPr>
                <w:rFonts w:asciiTheme="minorHAnsi" w:hAnsiTheme="minorHAnsi" w:cstheme="minorHAnsi"/>
                <w:sz w:val="22"/>
                <w:szCs w:val="22"/>
              </w:rPr>
              <w:t xml:space="preserve">Miejscowość </w:t>
            </w:r>
            <w:r w:rsidR="0069516A">
              <w:rPr>
                <w:rFonts w:asciiTheme="minorHAnsi" w:hAnsiTheme="minorHAnsi" w:cstheme="minorHAnsi"/>
                <w:sz w:val="22"/>
                <w:szCs w:val="22"/>
              </w:rPr>
              <w:t>Cienin Zaborny-Parcele</w:t>
            </w:r>
          </w:p>
        </w:tc>
      </w:tr>
      <w:tr w:rsidR="00D535E7" w:rsidRPr="00150506" w14:paraId="1D83070F" w14:textId="77777777" w:rsidTr="00930A09">
        <w:trPr>
          <w:trHeight w:val="406"/>
        </w:trPr>
        <w:tc>
          <w:tcPr>
            <w:tcW w:w="1800" w:type="dxa"/>
            <w:tcBorders>
              <w:top w:val="single" w:sz="8" w:space="0" w:color="auto"/>
            </w:tcBorders>
            <w:vAlign w:val="bottom"/>
          </w:tcPr>
          <w:p w14:paraId="241AF6F3" w14:textId="77777777" w:rsidR="00D535E7" w:rsidRPr="00150506" w:rsidRDefault="00D535E7" w:rsidP="00930A09">
            <w:pPr>
              <w:spacing w:line="0" w:lineRule="atLeast"/>
              <w:rPr>
                <w:rFonts w:asciiTheme="minorHAnsi" w:eastAsia="Times New Roman" w:hAnsiTheme="minorHAnsi" w:cstheme="minorHAnsi"/>
                <w:sz w:val="22"/>
                <w:szCs w:val="22"/>
              </w:rPr>
            </w:pPr>
          </w:p>
        </w:tc>
        <w:tc>
          <w:tcPr>
            <w:tcW w:w="320" w:type="dxa"/>
            <w:tcBorders>
              <w:top w:val="single" w:sz="8" w:space="0" w:color="auto"/>
            </w:tcBorders>
            <w:vAlign w:val="bottom"/>
          </w:tcPr>
          <w:p w14:paraId="39808711" w14:textId="77777777" w:rsidR="00D535E7" w:rsidRPr="00150506" w:rsidRDefault="00D535E7" w:rsidP="00930A09">
            <w:pPr>
              <w:spacing w:line="0" w:lineRule="atLeast"/>
              <w:rPr>
                <w:rFonts w:asciiTheme="minorHAnsi" w:eastAsia="Times New Roman" w:hAnsiTheme="minorHAnsi" w:cstheme="minorHAnsi"/>
                <w:sz w:val="22"/>
                <w:szCs w:val="22"/>
              </w:rPr>
            </w:pPr>
          </w:p>
        </w:tc>
        <w:tc>
          <w:tcPr>
            <w:tcW w:w="500" w:type="dxa"/>
            <w:tcBorders>
              <w:top w:val="single" w:sz="8" w:space="0" w:color="auto"/>
            </w:tcBorders>
            <w:vAlign w:val="bottom"/>
          </w:tcPr>
          <w:p w14:paraId="12CA7943" w14:textId="77777777" w:rsidR="00D535E7" w:rsidRPr="00150506" w:rsidRDefault="00D535E7" w:rsidP="00930A09">
            <w:pPr>
              <w:spacing w:line="0" w:lineRule="atLeast"/>
              <w:rPr>
                <w:rFonts w:asciiTheme="minorHAnsi" w:eastAsia="Times New Roman" w:hAnsiTheme="minorHAnsi" w:cstheme="minorHAnsi"/>
                <w:sz w:val="22"/>
                <w:szCs w:val="22"/>
              </w:rPr>
            </w:pPr>
          </w:p>
        </w:tc>
        <w:tc>
          <w:tcPr>
            <w:tcW w:w="180" w:type="dxa"/>
            <w:vAlign w:val="bottom"/>
          </w:tcPr>
          <w:p w14:paraId="7C9AA9E5" w14:textId="77777777" w:rsidR="00D535E7" w:rsidRPr="00150506" w:rsidRDefault="00D535E7" w:rsidP="00930A09">
            <w:pPr>
              <w:spacing w:line="0" w:lineRule="atLeast"/>
              <w:rPr>
                <w:rFonts w:asciiTheme="minorHAnsi" w:eastAsia="Times New Roman" w:hAnsiTheme="minorHAnsi" w:cstheme="minorHAnsi"/>
                <w:sz w:val="22"/>
                <w:szCs w:val="22"/>
              </w:rPr>
            </w:pPr>
          </w:p>
        </w:tc>
        <w:tc>
          <w:tcPr>
            <w:tcW w:w="6580" w:type="dxa"/>
            <w:gridSpan w:val="2"/>
            <w:vAlign w:val="bottom"/>
          </w:tcPr>
          <w:p w14:paraId="5474BCFD" w14:textId="77777777" w:rsidR="00D535E7" w:rsidRPr="00150506" w:rsidRDefault="00D535E7" w:rsidP="00930A09">
            <w:pPr>
              <w:spacing w:line="0" w:lineRule="atLeast"/>
              <w:ind w:left="740"/>
              <w:rPr>
                <w:rFonts w:asciiTheme="minorHAnsi" w:hAnsiTheme="minorHAnsi" w:cstheme="minorHAnsi"/>
                <w:sz w:val="22"/>
                <w:szCs w:val="22"/>
              </w:rPr>
            </w:pPr>
            <w:r w:rsidRPr="00150506">
              <w:rPr>
                <w:rFonts w:asciiTheme="minorHAnsi" w:hAnsiTheme="minorHAnsi" w:cstheme="minorHAnsi"/>
                <w:sz w:val="22"/>
                <w:szCs w:val="22"/>
              </w:rPr>
              <w:t>62-400 Słupca</w:t>
            </w:r>
          </w:p>
        </w:tc>
      </w:tr>
      <w:tr w:rsidR="00D535E7" w:rsidRPr="00150506" w14:paraId="73C48013" w14:textId="77777777" w:rsidTr="00930A09">
        <w:trPr>
          <w:trHeight w:val="269"/>
        </w:trPr>
        <w:tc>
          <w:tcPr>
            <w:tcW w:w="1800" w:type="dxa"/>
            <w:vAlign w:val="bottom"/>
          </w:tcPr>
          <w:p w14:paraId="46B2996C" w14:textId="77777777" w:rsidR="00D535E7" w:rsidRPr="00150506" w:rsidRDefault="00D535E7" w:rsidP="00930A09">
            <w:pPr>
              <w:spacing w:line="0" w:lineRule="atLeast"/>
              <w:rPr>
                <w:rFonts w:asciiTheme="minorHAnsi" w:eastAsia="Times New Roman" w:hAnsiTheme="minorHAnsi" w:cstheme="minorHAnsi"/>
                <w:sz w:val="22"/>
                <w:szCs w:val="22"/>
              </w:rPr>
            </w:pPr>
          </w:p>
        </w:tc>
        <w:tc>
          <w:tcPr>
            <w:tcW w:w="320" w:type="dxa"/>
            <w:vAlign w:val="bottom"/>
          </w:tcPr>
          <w:p w14:paraId="4CB4AF4E" w14:textId="77777777" w:rsidR="00D535E7" w:rsidRPr="00150506" w:rsidRDefault="00D535E7" w:rsidP="00930A09">
            <w:pPr>
              <w:spacing w:line="0" w:lineRule="atLeast"/>
              <w:rPr>
                <w:rFonts w:asciiTheme="minorHAnsi" w:eastAsia="Times New Roman" w:hAnsiTheme="minorHAnsi" w:cstheme="minorHAnsi"/>
                <w:sz w:val="22"/>
                <w:szCs w:val="22"/>
              </w:rPr>
            </w:pPr>
          </w:p>
        </w:tc>
        <w:tc>
          <w:tcPr>
            <w:tcW w:w="500" w:type="dxa"/>
            <w:vAlign w:val="bottom"/>
          </w:tcPr>
          <w:p w14:paraId="4AB632D4" w14:textId="77777777" w:rsidR="00D535E7" w:rsidRPr="00150506" w:rsidRDefault="00D535E7" w:rsidP="00930A09">
            <w:pPr>
              <w:spacing w:line="0" w:lineRule="atLeast"/>
              <w:rPr>
                <w:rFonts w:asciiTheme="minorHAnsi" w:eastAsia="Times New Roman" w:hAnsiTheme="minorHAnsi" w:cstheme="minorHAnsi"/>
                <w:sz w:val="22"/>
                <w:szCs w:val="22"/>
              </w:rPr>
            </w:pPr>
          </w:p>
        </w:tc>
        <w:tc>
          <w:tcPr>
            <w:tcW w:w="180" w:type="dxa"/>
            <w:vAlign w:val="bottom"/>
          </w:tcPr>
          <w:p w14:paraId="4AC8D3A5" w14:textId="77777777" w:rsidR="00D535E7" w:rsidRPr="00150506" w:rsidRDefault="00D535E7" w:rsidP="00930A09">
            <w:pPr>
              <w:spacing w:line="0" w:lineRule="atLeast"/>
              <w:rPr>
                <w:rFonts w:asciiTheme="minorHAnsi" w:eastAsia="Times New Roman" w:hAnsiTheme="minorHAnsi" w:cstheme="minorHAnsi"/>
                <w:sz w:val="22"/>
                <w:szCs w:val="22"/>
              </w:rPr>
            </w:pPr>
          </w:p>
        </w:tc>
        <w:tc>
          <w:tcPr>
            <w:tcW w:w="6580" w:type="dxa"/>
            <w:gridSpan w:val="2"/>
            <w:vAlign w:val="bottom"/>
          </w:tcPr>
          <w:p w14:paraId="156C389C" w14:textId="4334DFBC" w:rsidR="00D535E7" w:rsidRPr="00150506" w:rsidRDefault="00D535E7" w:rsidP="0069516A">
            <w:pPr>
              <w:spacing w:line="0" w:lineRule="atLeast"/>
              <w:ind w:left="740"/>
              <w:rPr>
                <w:rFonts w:asciiTheme="minorHAnsi" w:hAnsiTheme="minorHAnsi" w:cstheme="minorHAnsi"/>
                <w:sz w:val="22"/>
                <w:szCs w:val="22"/>
              </w:rPr>
            </w:pPr>
            <w:r w:rsidRPr="00150506">
              <w:rPr>
                <w:rFonts w:asciiTheme="minorHAnsi" w:hAnsiTheme="minorHAnsi" w:cstheme="minorHAnsi"/>
                <w:sz w:val="22"/>
                <w:szCs w:val="22"/>
              </w:rPr>
              <w:t xml:space="preserve">dz. nr </w:t>
            </w:r>
            <w:r w:rsidR="0069516A">
              <w:rPr>
                <w:rFonts w:asciiTheme="minorHAnsi" w:hAnsiTheme="minorHAnsi" w:cstheme="minorHAnsi"/>
                <w:sz w:val="22"/>
                <w:szCs w:val="22"/>
              </w:rPr>
              <w:t>124, 126/</w:t>
            </w:r>
            <w:proofErr w:type="gramStart"/>
            <w:r w:rsidR="0069516A">
              <w:rPr>
                <w:rFonts w:asciiTheme="minorHAnsi" w:hAnsiTheme="minorHAnsi" w:cstheme="minorHAnsi"/>
                <w:sz w:val="22"/>
                <w:szCs w:val="22"/>
              </w:rPr>
              <w:t>4</w:t>
            </w:r>
            <w:r w:rsidRPr="00150506">
              <w:rPr>
                <w:rFonts w:asciiTheme="minorHAnsi" w:hAnsiTheme="minorHAnsi" w:cstheme="minorHAnsi"/>
                <w:sz w:val="22"/>
                <w:szCs w:val="22"/>
              </w:rPr>
              <w:t xml:space="preserve"> ,</w:t>
            </w:r>
            <w:proofErr w:type="gramEnd"/>
            <w:r w:rsidRPr="00150506">
              <w:rPr>
                <w:rFonts w:asciiTheme="minorHAnsi" w:hAnsiTheme="minorHAnsi" w:cstheme="minorHAnsi"/>
                <w:sz w:val="22"/>
                <w:szCs w:val="22"/>
              </w:rPr>
              <w:t xml:space="preserve"> obręb m. </w:t>
            </w:r>
            <w:r w:rsidR="0069516A">
              <w:rPr>
                <w:rFonts w:asciiTheme="minorHAnsi" w:hAnsiTheme="minorHAnsi" w:cstheme="minorHAnsi"/>
                <w:sz w:val="22"/>
                <w:szCs w:val="22"/>
              </w:rPr>
              <w:t>Cienin Zaborny</w:t>
            </w:r>
          </w:p>
        </w:tc>
      </w:tr>
      <w:tr w:rsidR="00D535E7" w:rsidRPr="00150506" w14:paraId="661E5E47" w14:textId="77777777" w:rsidTr="00930A09">
        <w:trPr>
          <w:trHeight w:val="671"/>
        </w:trPr>
        <w:tc>
          <w:tcPr>
            <w:tcW w:w="2800" w:type="dxa"/>
            <w:gridSpan w:val="4"/>
            <w:vAlign w:val="bottom"/>
          </w:tcPr>
          <w:p w14:paraId="54725D13" w14:textId="77777777" w:rsidR="00D535E7" w:rsidRPr="00150506" w:rsidRDefault="00D535E7" w:rsidP="00930A09">
            <w:pPr>
              <w:spacing w:line="0" w:lineRule="atLeast"/>
              <w:rPr>
                <w:rFonts w:asciiTheme="minorHAnsi" w:hAnsiTheme="minorHAnsi" w:cstheme="minorHAnsi"/>
                <w:b/>
                <w:sz w:val="22"/>
                <w:szCs w:val="22"/>
              </w:rPr>
            </w:pPr>
            <w:r w:rsidRPr="00150506">
              <w:rPr>
                <w:rFonts w:asciiTheme="minorHAnsi" w:hAnsiTheme="minorHAnsi" w:cstheme="minorHAnsi"/>
                <w:b/>
                <w:sz w:val="22"/>
                <w:szCs w:val="22"/>
              </w:rPr>
              <w:t>Nazwa Zamawiającego:</w:t>
            </w:r>
          </w:p>
        </w:tc>
        <w:tc>
          <w:tcPr>
            <w:tcW w:w="6580" w:type="dxa"/>
            <w:gridSpan w:val="2"/>
            <w:vAlign w:val="bottom"/>
          </w:tcPr>
          <w:p w14:paraId="42698BA0" w14:textId="77777777" w:rsidR="00D535E7" w:rsidRPr="00150506" w:rsidRDefault="00D535E7" w:rsidP="00D535E7">
            <w:pPr>
              <w:spacing w:line="0" w:lineRule="atLeast"/>
              <w:ind w:left="740"/>
              <w:rPr>
                <w:rFonts w:asciiTheme="minorHAnsi" w:hAnsiTheme="minorHAnsi" w:cstheme="minorHAnsi"/>
                <w:sz w:val="22"/>
                <w:szCs w:val="22"/>
              </w:rPr>
            </w:pPr>
            <w:r w:rsidRPr="00150506">
              <w:rPr>
                <w:rFonts w:asciiTheme="minorHAnsi" w:hAnsiTheme="minorHAnsi" w:cstheme="minorHAnsi"/>
                <w:sz w:val="22"/>
                <w:szCs w:val="22"/>
              </w:rPr>
              <w:t>Gmina Słupca</w:t>
            </w:r>
          </w:p>
        </w:tc>
      </w:tr>
      <w:tr w:rsidR="00D535E7" w:rsidRPr="00150506" w14:paraId="4FC7E96E" w14:textId="77777777" w:rsidTr="00930A09">
        <w:trPr>
          <w:trHeight w:val="406"/>
        </w:trPr>
        <w:tc>
          <w:tcPr>
            <w:tcW w:w="1800" w:type="dxa"/>
            <w:tcBorders>
              <w:top w:val="single" w:sz="8" w:space="0" w:color="auto"/>
            </w:tcBorders>
            <w:vAlign w:val="bottom"/>
          </w:tcPr>
          <w:p w14:paraId="3613ABE0" w14:textId="77777777" w:rsidR="00D535E7" w:rsidRPr="00150506" w:rsidRDefault="00D535E7" w:rsidP="00930A09">
            <w:pPr>
              <w:spacing w:line="0" w:lineRule="atLeast"/>
              <w:rPr>
                <w:rFonts w:asciiTheme="minorHAnsi" w:eastAsia="Times New Roman" w:hAnsiTheme="minorHAnsi" w:cstheme="minorHAnsi"/>
                <w:sz w:val="22"/>
                <w:szCs w:val="22"/>
              </w:rPr>
            </w:pPr>
          </w:p>
        </w:tc>
        <w:tc>
          <w:tcPr>
            <w:tcW w:w="320" w:type="dxa"/>
            <w:tcBorders>
              <w:top w:val="single" w:sz="8" w:space="0" w:color="auto"/>
            </w:tcBorders>
            <w:vAlign w:val="bottom"/>
          </w:tcPr>
          <w:p w14:paraId="2BB5814D" w14:textId="77777777" w:rsidR="00D535E7" w:rsidRPr="00150506" w:rsidRDefault="00D535E7" w:rsidP="00930A09">
            <w:pPr>
              <w:spacing w:line="0" w:lineRule="atLeast"/>
              <w:rPr>
                <w:rFonts w:asciiTheme="minorHAnsi" w:eastAsia="Times New Roman" w:hAnsiTheme="minorHAnsi" w:cstheme="minorHAnsi"/>
                <w:sz w:val="22"/>
                <w:szCs w:val="22"/>
              </w:rPr>
            </w:pPr>
          </w:p>
        </w:tc>
        <w:tc>
          <w:tcPr>
            <w:tcW w:w="500" w:type="dxa"/>
            <w:vAlign w:val="bottom"/>
          </w:tcPr>
          <w:p w14:paraId="6D2E210A" w14:textId="77777777" w:rsidR="00D535E7" w:rsidRPr="00150506" w:rsidRDefault="00D535E7" w:rsidP="00930A09">
            <w:pPr>
              <w:spacing w:line="0" w:lineRule="atLeast"/>
              <w:rPr>
                <w:rFonts w:asciiTheme="minorHAnsi" w:eastAsia="Times New Roman" w:hAnsiTheme="minorHAnsi" w:cstheme="minorHAnsi"/>
                <w:sz w:val="22"/>
                <w:szCs w:val="22"/>
              </w:rPr>
            </w:pPr>
          </w:p>
        </w:tc>
        <w:tc>
          <w:tcPr>
            <w:tcW w:w="180" w:type="dxa"/>
            <w:vAlign w:val="bottom"/>
          </w:tcPr>
          <w:p w14:paraId="1DB67412" w14:textId="77777777" w:rsidR="00D535E7" w:rsidRPr="00150506" w:rsidRDefault="00D535E7" w:rsidP="00930A09">
            <w:pPr>
              <w:spacing w:line="0" w:lineRule="atLeast"/>
              <w:rPr>
                <w:rFonts w:asciiTheme="minorHAnsi" w:eastAsia="Times New Roman" w:hAnsiTheme="minorHAnsi" w:cstheme="minorHAnsi"/>
                <w:sz w:val="22"/>
                <w:szCs w:val="22"/>
              </w:rPr>
            </w:pPr>
          </w:p>
        </w:tc>
        <w:tc>
          <w:tcPr>
            <w:tcW w:w="6580" w:type="dxa"/>
            <w:gridSpan w:val="2"/>
            <w:vAlign w:val="bottom"/>
          </w:tcPr>
          <w:p w14:paraId="7B8F9EB1" w14:textId="77777777" w:rsidR="00D535E7" w:rsidRPr="00150506" w:rsidRDefault="00D535E7" w:rsidP="00D535E7">
            <w:pPr>
              <w:spacing w:line="0" w:lineRule="atLeast"/>
              <w:ind w:left="740"/>
              <w:rPr>
                <w:rFonts w:asciiTheme="minorHAnsi" w:hAnsiTheme="minorHAnsi" w:cstheme="minorHAnsi"/>
                <w:sz w:val="22"/>
                <w:szCs w:val="22"/>
              </w:rPr>
            </w:pPr>
            <w:r w:rsidRPr="00150506">
              <w:rPr>
                <w:rFonts w:asciiTheme="minorHAnsi" w:hAnsiTheme="minorHAnsi" w:cstheme="minorHAnsi"/>
                <w:sz w:val="22"/>
                <w:szCs w:val="22"/>
              </w:rPr>
              <w:t>ul. Sienkiewicza 16</w:t>
            </w:r>
          </w:p>
        </w:tc>
      </w:tr>
      <w:tr w:rsidR="00D535E7" w:rsidRPr="00150506" w14:paraId="6C00B052" w14:textId="77777777" w:rsidTr="00930A09">
        <w:trPr>
          <w:trHeight w:val="398"/>
        </w:trPr>
        <w:tc>
          <w:tcPr>
            <w:tcW w:w="1800" w:type="dxa"/>
            <w:vAlign w:val="bottom"/>
          </w:tcPr>
          <w:p w14:paraId="435307FD" w14:textId="77777777" w:rsidR="00D535E7" w:rsidRPr="00150506" w:rsidRDefault="00D535E7" w:rsidP="00930A09">
            <w:pPr>
              <w:spacing w:line="0" w:lineRule="atLeast"/>
              <w:rPr>
                <w:rFonts w:asciiTheme="minorHAnsi" w:eastAsia="Times New Roman" w:hAnsiTheme="minorHAnsi" w:cstheme="minorHAnsi"/>
                <w:sz w:val="22"/>
                <w:szCs w:val="22"/>
              </w:rPr>
            </w:pPr>
          </w:p>
        </w:tc>
        <w:tc>
          <w:tcPr>
            <w:tcW w:w="320" w:type="dxa"/>
            <w:vAlign w:val="bottom"/>
          </w:tcPr>
          <w:p w14:paraId="63664562" w14:textId="77777777" w:rsidR="00D535E7" w:rsidRPr="00150506" w:rsidRDefault="00D535E7" w:rsidP="00930A09">
            <w:pPr>
              <w:spacing w:line="0" w:lineRule="atLeast"/>
              <w:rPr>
                <w:rFonts w:asciiTheme="minorHAnsi" w:eastAsia="Times New Roman" w:hAnsiTheme="minorHAnsi" w:cstheme="minorHAnsi"/>
                <w:sz w:val="22"/>
                <w:szCs w:val="22"/>
              </w:rPr>
            </w:pPr>
          </w:p>
        </w:tc>
        <w:tc>
          <w:tcPr>
            <w:tcW w:w="500" w:type="dxa"/>
            <w:vAlign w:val="bottom"/>
          </w:tcPr>
          <w:p w14:paraId="65809D96" w14:textId="77777777" w:rsidR="00D535E7" w:rsidRPr="00150506" w:rsidRDefault="00D535E7" w:rsidP="00930A09">
            <w:pPr>
              <w:spacing w:line="0" w:lineRule="atLeast"/>
              <w:rPr>
                <w:rFonts w:asciiTheme="minorHAnsi" w:eastAsia="Times New Roman" w:hAnsiTheme="minorHAnsi" w:cstheme="minorHAnsi"/>
                <w:sz w:val="22"/>
                <w:szCs w:val="22"/>
              </w:rPr>
            </w:pPr>
          </w:p>
        </w:tc>
        <w:tc>
          <w:tcPr>
            <w:tcW w:w="180" w:type="dxa"/>
            <w:vAlign w:val="bottom"/>
          </w:tcPr>
          <w:p w14:paraId="122A6D4B" w14:textId="77777777" w:rsidR="00D535E7" w:rsidRPr="00150506" w:rsidRDefault="00D535E7" w:rsidP="00930A09">
            <w:pPr>
              <w:spacing w:line="0" w:lineRule="atLeast"/>
              <w:rPr>
                <w:rFonts w:asciiTheme="minorHAnsi" w:eastAsia="Times New Roman" w:hAnsiTheme="minorHAnsi" w:cstheme="minorHAnsi"/>
                <w:sz w:val="22"/>
                <w:szCs w:val="22"/>
              </w:rPr>
            </w:pPr>
          </w:p>
        </w:tc>
        <w:tc>
          <w:tcPr>
            <w:tcW w:w="6580" w:type="dxa"/>
            <w:gridSpan w:val="2"/>
            <w:vAlign w:val="bottom"/>
          </w:tcPr>
          <w:p w14:paraId="00AF9C02" w14:textId="77777777" w:rsidR="00D535E7" w:rsidRPr="00150506" w:rsidRDefault="00D535E7" w:rsidP="00930A09">
            <w:pPr>
              <w:spacing w:line="0" w:lineRule="atLeast"/>
              <w:ind w:left="740"/>
              <w:rPr>
                <w:rFonts w:asciiTheme="minorHAnsi" w:hAnsiTheme="minorHAnsi" w:cstheme="minorHAnsi"/>
                <w:sz w:val="22"/>
                <w:szCs w:val="22"/>
              </w:rPr>
            </w:pPr>
            <w:r w:rsidRPr="00150506">
              <w:rPr>
                <w:rFonts w:asciiTheme="minorHAnsi" w:hAnsiTheme="minorHAnsi" w:cstheme="minorHAnsi"/>
                <w:sz w:val="22"/>
                <w:szCs w:val="22"/>
              </w:rPr>
              <w:t>62-400 Słupca</w:t>
            </w:r>
          </w:p>
        </w:tc>
      </w:tr>
    </w:tbl>
    <w:p w14:paraId="71793173" w14:textId="77777777" w:rsidR="00D535E7" w:rsidRPr="00150506" w:rsidRDefault="00D535E7" w:rsidP="00D535E7">
      <w:pPr>
        <w:spacing w:line="200" w:lineRule="exact"/>
        <w:rPr>
          <w:rFonts w:asciiTheme="minorHAnsi" w:eastAsia="Times New Roman" w:hAnsiTheme="minorHAnsi" w:cstheme="minorHAnsi"/>
          <w:sz w:val="22"/>
          <w:szCs w:val="22"/>
        </w:rPr>
      </w:pPr>
    </w:p>
    <w:p w14:paraId="516AF14D" w14:textId="77777777" w:rsidR="00D535E7" w:rsidRPr="00150506" w:rsidRDefault="00D535E7" w:rsidP="00D535E7">
      <w:pPr>
        <w:spacing w:line="200" w:lineRule="exact"/>
        <w:rPr>
          <w:rFonts w:asciiTheme="minorHAnsi" w:eastAsia="Times New Roman" w:hAnsiTheme="minorHAnsi" w:cstheme="minorHAnsi"/>
          <w:sz w:val="22"/>
          <w:szCs w:val="22"/>
        </w:rPr>
      </w:pPr>
    </w:p>
    <w:p w14:paraId="0EB7FFCD" w14:textId="77777777" w:rsidR="00D535E7" w:rsidRPr="00150506" w:rsidRDefault="00D535E7" w:rsidP="00D535E7">
      <w:pPr>
        <w:spacing w:line="200" w:lineRule="exact"/>
        <w:rPr>
          <w:rFonts w:asciiTheme="minorHAnsi" w:eastAsia="Times New Roman" w:hAnsiTheme="minorHAnsi" w:cstheme="minorHAnsi"/>
          <w:sz w:val="22"/>
          <w:szCs w:val="22"/>
        </w:rPr>
      </w:pPr>
    </w:p>
    <w:p w14:paraId="43DD135F" w14:textId="77777777" w:rsidR="00D535E7" w:rsidRDefault="00EE4DBB" w:rsidP="00EE4DBB">
      <w:pPr>
        <w:tabs>
          <w:tab w:val="left" w:pos="3630"/>
        </w:tabs>
        <w:spacing w:line="276" w:lineRule="auto"/>
        <w:rPr>
          <w:rFonts w:asciiTheme="minorHAnsi" w:eastAsia="Times New Roman" w:hAnsiTheme="minorHAnsi" w:cstheme="minorHAnsi"/>
          <w:sz w:val="22"/>
          <w:szCs w:val="22"/>
        </w:rPr>
      </w:pPr>
      <w:proofErr w:type="gramStart"/>
      <w:r w:rsidRPr="00171E2F">
        <w:rPr>
          <w:rFonts w:asciiTheme="minorHAnsi" w:eastAsia="Times New Roman" w:hAnsiTheme="minorHAnsi" w:cstheme="minorHAnsi"/>
          <w:b/>
          <w:sz w:val="22"/>
          <w:szCs w:val="22"/>
          <w:u w:val="single"/>
        </w:rPr>
        <w:t>Opracowanie :</w:t>
      </w:r>
      <w:proofErr w:type="gramEnd"/>
      <w:r>
        <w:rPr>
          <w:rFonts w:asciiTheme="minorHAnsi" w:eastAsia="Times New Roman" w:hAnsiTheme="minorHAnsi" w:cstheme="minorHAnsi"/>
          <w:sz w:val="22"/>
          <w:szCs w:val="22"/>
        </w:rPr>
        <w:tab/>
        <w:t>PEKABUD Piotr Kulczewski</w:t>
      </w:r>
    </w:p>
    <w:p w14:paraId="133CEA52" w14:textId="77777777" w:rsidR="00EE4DBB" w:rsidRDefault="00EE4DBB" w:rsidP="00EE4DBB">
      <w:pPr>
        <w:tabs>
          <w:tab w:val="left" w:pos="3630"/>
        </w:tabs>
        <w:spacing w:line="276" w:lineRule="auto"/>
        <w:rPr>
          <w:rFonts w:asciiTheme="minorHAnsi" w:eastAsia="Times New Roman" w:hAnsiTheme="minorHAnsi" w:cstheme="minorHAnsi"/>
          <w:sz w:val="22"/>
          <w:szCs w:val="22"/>
        </w:rPr>
      </w:pPr>
      <w:r>
        <w:rPr>
          <w:rFonts w:asciiTheme="minorHAnsi" w:eastAsia="Times New Roman" w:hAnsiTheme="minorHAnsi" w:cstheme="minorHAnsi"/>
          <w:sz w:val="22"/>
          <w:szCs w:val="22"/>
        </w:rPr>
        <w:tab/>
        <w:t>Ul. Koszucka 6</w:t>
      </w:r>
    </w:p>
    <w:p w14:paraId="22F61838" w14:textId="77777777" w:rsidR="00EE4DBB" w:rsidRPr="00150506" w:rsidRDefault="00EE4DBB" w:rsidP="00EE4DBB">
      <w:pPr>
        <w:tabs>
          <w:tab w:val="left" w:pos="3630"/>
        </w:tabs>
        <w:spacing w:line="276" w:lineRule="auto"/>
        <w:rPr>
          <w:rFonts w:asciiTheme="minorHAnsi" w:eastAsia="Times New Roman" w:hAnsiTheme="minorHAnsi" w:cstheme="minorHAnsi"/>
          <w:sz w:val="22"/>
          <w:szCs w:val="22"/>
        </w:rPr>
      </w:pPr>
      <w:r>
        <w:rPr>
          <w:rFonts w:asciiTheme="minorHAnsi" w:eastAsia="Times New Roman" w:hAnsiTheme="minorHAnsi" w:cstheme="minorHAnsi"/>
          <w:sz w:val="22"/>
          <w:szCs w:val="22"/>
        </w:rPr>
        <w:tab/>
        <w:t>62-400 Słupca</w:t>
      </w:r>
      <w:r>
        <w:rPr>
          <w:rFonts w:asciiTheme="minorHAnsi" w:eastAsia="Times New Roman" w:hAnsiTheme="minorHAnsi" w:cstheme="minorHAnsi"/>
          <w:sz w:val="22"/>
          <w:szCs w:val="22"/>
        </w:rPr>
        <w:br/>
      </w:r>
      <w:r>
        <w:rPr>
          <w:rFonts w:asciiTheme="minorHAnsi" w:eastAsia="Times New Roman" w:hAnsiTheme="minorHAnsi" w:cstheme="minorHAnsi"/>
          <w:sz w:val="22"/>
          <w:szCs w:val="22"/>
        </w:rPr>
        <w:tab/>
        <w:t>tel. 790487602</w:t>
      </w:r>
    </w:p>
    <w:p w14:paraId="560BDA4F" w14:textId="77777777" w:rsidR="00D535E7" w:rsidRPr="00150506" w:rsidRDefault="00D535E7" w:rsidP="00D535E7">
      <w:pPr>
        <w:spacing w:line="200" w:lineRule="exact"/>
        <w:rPr>
          <w:rFonts w:asciiTheme="minorHAnsi" w:eastAsia="Times New Roman" w:hAnsiTheme="minorHAnsi" w:cstheme="minorHAnsi"/>
          <w:sz w:val="22"/>
          <w:szCs w:val="22"/>
        </w:rPr>
      </w:pPr>
    </w:p>
    <w:p w14:paraId="1FC2EADC" w14:textId="77777777" w:rsidR="00D535E7" w:rsidRPr="00150506" w:rsidRDefault="00D535E7" w:rsidP="00D535E7">
      <w:pPr>
        <w:spacing w:line="200" w:lineRule="exact"/>
        <w:rPr>
          <w:rFonts w:asciiTheme="minorHAnsi" w:eastAsia="Times New Roman" w:hAnsiTheme="minorHAnsi" w:cstheme="minorHAnsi"/>
          <w:sz w:val="22"/>
          <w:szCs w:val="22"/>
        </w:rPr>
      </w:pPr>
    </w:p>
    <w:p w14:paraId="13B8AB74" w14:textId="77777777" w:rsidR="00D535E7" w:rsidRPr="00150506" w:rsidRDefault="00D535E7" w:rsidP="00D535E7">
      <w:pPr>
        <w:spacing w:line="200" w:lineRule="exact"/>
        <w:rPr>
          <w:rFonts w:asciiTheme="minorHAnsi" w:eastAsia="Times New Roman" w:hAnsiTheme="minorHAnsi" w:cstheme="minorHAnsi"/>
          <w:sz w:val="22"/>
          <w:szCs w:val="22"/>
        </w:rPr>
      </w:pPr>
    </w:p>
    <w:p w14:paraId="2E963717" w14:textId="77777777" w:rsidR="00D535E7" w:rsidRPr="00150506" w:rsidRDefault="00D535E7" w:rsidP="00D535E7">
      <w:pPr>
        <w:spacing w:line="200" w:lineRule="exact"/>
        <w:rPr>
          <w:rFonts w:asciiTheme="minorHAnsi" w:eastAsia="Times New Roman" w:hAnsiTheme="minorHAnsi" w:cstheme="minorHAnsi"/>
          <w:sz w:val="22"/>
          <w:szCs w:val="22"/>
        </w:rPr>
      </w:pPr>
    </w:p>
    <w:p w14:paraId="53CC3ECD" w14:textId="77777777" w:rsidR="00D535E7" w:rsidRPr="00150506" w:rsidRDefault="00D535E7" w:rsidP="00D535E7">
      <w:pPr>
        <w:spacing w:line="200" w:lineRule="exact"/>
        <w:rPr>
          <w:rFonts w:asciiTheme="minorHAnsi" w:eastAsia="Times New Roman" w:hAnsiTheme="minorHAnsi" w:cstheme="minorHAnsi"/>
          <w:sz w:val="22"/>
          <w:szCs w:val="22"/>
        </w:rPr>
      </w:pPr>
    </w:p>
    <w:p w14:paraId="5D922952" w14:textId="77777777" w:rsidR="00D535E7" w:rsidRPr="00150506" w:rsidRDefault="00D535E7" w:rsidP="00D535E7">
      <w:pPr>
        <w:spacing w:line="200" w:lineRule="exact"/>
        <w:rPr>
          <w:rFonts w:asciiTheme="minorHAnsi" w:eastAsia="Times New Roman" w:hAnsiTheme="minorHAnsi" w:cstheme="minorHAnsi"/>
          <w:sz w:val="22"/>
          <w:szCs w:val="22"/>
        </w:rPr>
      </w:pPr>
    </w:p>
    <w:p w14:paraId="4B480961" w14:textId="77777777" w:rsidR="00D535E7" w:rsidRPr="00150506" w:rsidRDefault="00D535E7" w:rsidP="00D535E7">
      <w:pPr>
        <w:spacing w:line="200" w:lineRule="exact"/>
        <w:rPr>
          <w:rFonts w:asciiTheme="minorHAnsi" w:eastAsia="Times New Roman" w:hAnsiTheme="minorHAnsi" w:cstheme="minorHAnsi"/>
          <w:sz w:val="22"/>
          <w:szCs w:val="22"/>
        </w:rPr>
      </w:pPr>
    </w:p>
    <w:p w14:paraId="259C98DE" w14:textId="77777777" w:rsidR="00D535E7" w:rsidRPr="00150506" w:rsidRDefault="00D535E7" w:rsidP="00D535E7">
      <w:pPr>
        <w:spacing w:line="200" w:lineRule="exact"/>
        <w:rPr>
          <w:rFonts w:asciiTheme="minorHAnsi" w:eastAsia="Times New Roman" w:hAnsiTheme="minorHAnsi" w:cstheme="minorHAnsi"/>
          <w:sz w:val="22"/>
          <w:szCs w:val="22"/>
        </w:rPr>
      </w:pPr>
    </w:p>
    <w:p w14:paraId="03A15332" w14:textId="77777777" w:rsidR="00D535E7" w:rsidRPr="00150506" w:rsidRDefault="00D535E7" w:rsidP="00D535E7">
      <w:pPr>
        <w:spacing w:line="351" w:lineRule="exact"/>
        <w:rPr>
          <w:rFonts w:asciiTheme="minorHAnsi" w:eastAsia="Times New Roman" w:hAnsiTheme="minorHAnsi" w:cstheme="minorHAnsi"/>
          <w:sz w:val="22"/>
          <w:szCs w:val="22"/>
        </w:rPr>
      </w:pPr>
    </w:p>
    <w:p w14:paraId="5F0150C5" w14:textId="77777777" w:rsidR="00D535E7" w:rsidRPr="00150506" w:rsidRDefault="00D535E7">
      <w:pPr>
        <w:rPr>
          <w:rFonts w:asciiTheme="minorHAnsi" w:hAnsiTheme="minorHAnsi" w:cstheme="minorHAnsi"/>
          <w:sz w:val="22"/>
          <w:szCs w:val="22"/>
        </w:rPr>
      </w:pPr>
    </w:p>
    <w:p w14:paraId="50848AD4" w14:textId="77777777" w:rsidR="00D535E7" w:rsidRPr="00150506" w:rsidRDefault="00D535E7" w:rsidP="00D535E7">
      <w:pPr>
        <w:rPr>
          <w:rFonts w:asciiTheme="minorHAnsi" w:hAnsiTheme="minorHAnsi" w:cstheme="minorHAnsi"/>
          <w:sz w:val="22"/>
          <w:szCs w:val="22"/>
        </w:rPr>
      </w:pPr>
    </w:p>
    <w:p w14:paraId="07CECB20" w14:textId="77777777" w:rsidR="00D535E7" w:rsidRPr="00150506" w:rsidRDefault="00D535E7" w:rsidP="00D535E7">
      <w:pPr>
        <w:rPr>
          <w:rFonts w:asciiTheme="minorHAnsi" w:hAnsiTheme="minorHAnsi" w:cstheme="minorHAnsi"/>
          <w:sz w:val="22"/>
          <w:szCs w:val="22"/>
        </w:rPr>
      </w:pPr>
    </w:p>
    <w:p w14:paraId="23533184" w14:textId="77777777" w:rsidR="00D535E7" w:rsidRPr="00150506" w:rsidRDefault="00D535E7" w:rsidP="00D535E7">
      <w:pPr>
        <w:rPr>
          <w:rFonts w:asciiTheme="minorHAnsi" w:hAnsiTheme="minorHAnsi" w:cstheme="minorHAnsi"/>
          <w:sz w:val="22"/>
          <w:szCs w:val="22"/>
        </w:rPr>
      </w:pPr>
    </w:p>
    <w:p w14:paraId="499F52D8" w14:textId="77777777" w:rsidR="00D535E7" w:rsidRPr="00150506" w:rsidRDefault="00D535E7" w:rsidP="00D535E7">
      <w:pPr>
        <w:rPr>
          <w:rFonts w:asciiTheme="minorHAnsi" w:hAnsiTheme="minorHAnsi" w:cstheme="minorHAnsi"/>
          <w:sz w:val="22"/>
          <w:szCs w:val="22"/>
        </w:rPr>
      </w:pPr>
    </w:p>
    <w:p w14:paraId="003A03A9" w14:textId="77777777" w:rsidR="00D535E7" w:rsidRPr="00150506" w:rsidRDefault="00D535E7" w:rsidP="00D535E7">
      <w:pPr>
        <w:rPr>
          <w:rFonts w:asciiTheme="minorHAnsi" w:hAnsiTheme="minorHAnsi" w:cstheme="minorHAnsi"/>
          <w:sz w:val="22"/>
          <w:szCs w:val="22"/>
        </w:rPr>
      </w:pPr>
    </w:p>
    <w:p w14:paraId="4CAB200B" w14:textId="77777777" w:rsidR="00D535E7" w:rsidRPr="00150506" w:rsidRDefault="00D535E7" w:rsidP="00D535E7">
      <w:pPr>
        <w:rPr>
          <w:rFonts w:asciiTheme="minorHAnsi" w:hAnsiTheme="minorHAnsi" w:cstheme="minorHAnsi"/>
          <w:sz w:val="22"/>
          <w:szCs w:val="22"/>
        </w:rPr>
      </w:pPr>
    </w:p>
    <w:p w14:paraId="5BF921EF" w14:textId="77777777" w:rsidR="00D535E7" w:rsidRPr="00150506" w:rsidRDefault="00D535E7" w:rsidP="00D535E7">
      <w:pPr>
        <w:rPr>
          <w:rFonts w:asciiTheme="minorHAnsi" w:hAnsiTheme="minorHAnsi" w:cstheme="minorHAnsi"/>
          <w:sz w:val="22"/>
          <w:szCs w:val="22"/>
        </w:rPr>
      </w:pPr>
    </w:p>
    <w:p w14:paraId="7F97B12D" w14:textId="77777777" w:rsidR="00D535E7" w:rsidRPr="00150506" w:rsidRDefault="00D535E7" w:rsidP="00D535E7">
      <w:pPr>
        <w:rPr>
          <w:rFonts w:asciiTheme="minorHAnsi" w:hAnsiTheme="minorHAnsi" w:cstheme="minorHAnsi"/>
          <w:sz w:val="22"/>
          <w:szCs w:val="22"/>
        </w:rPr>
      </w:pPr>
    </w:p>
    <w:p w14:paraId="79750601" w14:textId="77777777" w:rsidR="00D535E7" w:rsidRPr="00150506" w:rsidRDefault="00D535E7" w:rsidP="00D535E7">
      <w:pPr>
        <w:rPr>
          <w:rFonts w:asciiTheme="minorHAnsi" w:hAnsiTheme="minorHAnsi" w:cstheme="minorHAnsi"/>
          <w:sz w:val="22"/>
          <w:szCs w:val="22"/>
        </w:rPr>
      </w:pPr>
    </w:p>
    <w:p w14:paraId="19743B8B" w14:textId="77777777" w:rsidR="00D535E7" w:rsidRPr="00150506" w:rsidRDefault="00D535E7" w:rsidP="00D535E7">
      <w:pPr>
        <w:rPr>
          <w:rFonts w:asciiTheme="minorHAnsi" w:hAnsiTheme="minorHAnsi" w:cstheme="minorHAnsi"/>
          <w:sz w:val="22"/>
          <w:szCs w:val="22"/>
        </w:rPr>
      </w:pPr>
    </w:p>
    <w:p w14:paraId="1B1CFB9F" w14:textId="77777777" w:rsidR="00EE4DBB" w:rsidRDefault="00D535E7" w:rsidP="00D535E7">
      <w:pPr>
        <w:tabs>
          <w:tab w:val="left" w:pos="6078"/>
        </w:tabs>
        <w:rPr>
          <w:rFonts w:asciiTheme="minorHAnsi" w:hAnsiTheme="minorHAnsi" w:cstheme="minorHAnsi"/>
          <w:sz w:val="22"/>
          <w:szCs w:val="22"/>
        </w:rPr>
      </w:pPr>
      <w:r w:rsidRPr="00150506">
        <w:rPr>
          <w:rFonts w:asciiTheme="minorHAnsi" w:hAnsiTheme="minorHAnsi" w:cstheme="minorHAnsi"/>
          <w:sz w:val="22"/>
          <w:szCs w:val="22"/>
        </w:rPr>
        <w:tab/>
      </w:r>
    </w:p>
    <w:p w14:paraId="41EDB81C" w14:textId="77777777" w:rsidR="00EE4DBB" w:rsidRDefault="00EE4DBB">
      <w:pPr>
        <w:spacing w:after="200" w:line="276" w:lineRule="auto"/>
        <w:rPr>
          <w:rFonts w:asciiTheme="minorHAnsi" w:hAnsiTheme="minorHAnsi" w:cstheme="minorHAnsi"/>
          <w:sz w:val="22"/>
          <w:szCs w:val="22"/>
        </w:rPr>
      </w:pPr>
      <w:r>
        <w:rPr>
          <w:rFonts w:asciiTheme="minorHAnsi" w:hAnsiTheme="minorHAnsi" w:cstheme="minorHAnsi"/>
          <w:sz w:val="22"/>
          <w:szCs w:val="22"/>
        </w:rPr>
        <w:br w:type="page"/>
      </w:r>
    </w:p>
    <w:p w14:paraId="57BCF099" w14:textId="77777777" w:rsidR="00D535E7" w:rsidRPr="00150506" w:rsidRDefault="00D535E7" w:rsidP="00D535E7">
      <w:pPr>
        <w:tabs>
          <w:tab w:val="left" w:pos="6078"/>
        </w:tabs>
        <w:rPr>
          <w:rFonts w:asciiTheme="minorHAnsi" w:hAnsiTheme="minorHAnsi" w:cstheme="minorHAnsi"/>
          <w:sz w:val="22"/>
          <w:szCs w:val="22"/>
        </w:rPr>
      </w:pPr>
    </w:p>
    <w:p w14:paraId="0667030A" w14:textId="77777777" w:rsidR="00EE4DBB" w:rsidRDefault="00EE4DBB" w:rsidP="00EE4DBB">
      <w:pPr>
        <w:spacing w:after="200" w:line="276" w:lineRule="auto"/>
        <w:jc w:val="center"/>
        <w:rPr>
          <w:rFonts w:asciiTheme="minorHAnsi" w:hAnsiTheme="minorHAnsi" w:cstheme="minorHAnsi"/>
          <w:b/>
          <w:sz w:val="28"/>
          <w:szCs w:val="22"/>
        </w:rPr>
      </w:pPr>
      <w:r w:rsidRPr="00EE4DBB">
        <w:rPr>
          <w:rFonts w:asciiTheme="minorHAnsi" w:hAnsiTheme="minorHAnsi" w:cstheme="minorHAnsi"/>
          <w:b/>
          <w:sz w:val="28"/>
          <w:szCs w:val="22"/>
        </w:rPr>
        <w:t>SPIS TREŚCI</w:t>
      </w:r>
    </w:p>
    <w:p w14:paraId="38EC47DD" w14:textId="77777777" w:rsidR="00125168" w:rsidRPr="00150506" w:rsidRDefault="00125168" w:rsidP="00125168">
      <w:pPr>
        <w:pStyle w:val="Akapitzlist"/>
        <w:spacing w:line="218" w:lineRule="auto"/>
        <w:ind w:left="1440" w:right="20"/>
        <w:rPr>
          <w:rFonts w:asciiTheme="minorHAnsi" w:hAnsiTheme="minorHAnsi" w:cstheme="minorHAnsi"/>
          <w:sz w:val="22"/>
          <w:szCs w:val="22"/>
        </w:rPr>
      </w:pP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47"/>
        <w:gridCol w:w="1134"/>
      </w:tblGrid>
      <w:tr w:rsidR="003B78AA" w:rsidRPr="003F310A" w14:paraId="64B50023" w14:textId="77777777" w:rsidTr="00A073A5">
        <w:trPr>
          <w:trHeight w:val="300"/>
        </w:trPr>
        <w:tc>
          <w:tcPr>
            <w:tcW w:w="9781" w:type="dxa"/>
            <w:gridSpan w:val="2"/>
            <w:noWrap/>
            <w:hideMark/>
          </w:tcPr>
          <w:p w14:paraId="5B8DA9B9" w14:textId="77777777" w:rsidR="003B78AA" w:rsidRPr="00B26A45" w:rsidRDefault="003B78AA" w:rsidP="003F310A">
            <w:pPr>
              <w:rPr>
                <w:rFonts w:eastAsia="Times New Roman" w:cs="Calibri"/>
                <w:color w:val="000000"/>
                <w:sz w:val="22"/>
                <w:szCs w:val="22"/>
              </w:rPr>
            </w:pPr>
            <w:r w:rsidRPr="00B26A45">
              <w:rPr>
                <w:rFonts w:eastAsia="Times New Roman" w:cs="Calibri"/>
                <w:b/>
                <w:bCs/>
                <w:color w:val="000000"/>
                <w:sz w:val="18"/>
                <w:szCs w:val="22"/>
              </w:rPr>
              <w:t>I.</w:t>
            </w:r>
            <w:r w:rsidRPr="00B26A45">
              <w:rPr>
                <w:rFonts w:ascii="Times New Roman" w:eastAsia="Times New Roman" w:hAnsi="Times New Roman" w:cs="Times New Roman"/>
                <w:b/>
                <w:bCs/>
                <w:color w:val="000000"/>
                <w:sz w:val="18"/>
                <w:szCs w:val="14"/>
              </w:rPr>
              <w:t xml:space="preserve">                    </w:t>
            </w:r>
            <w:r w:rsidRPr="00B26A45">
              <w:rPr>
                <w:rFonts w:eastAsia="Times New Roman" w:cs="Calibri"/>
                <w:b/>
                <w:bCs/>
                <w:color w:val="000000"/>
                <w:sz w:val="18"/>
                <w:szCs w:val="22"/>
              </w:rPr>
              <w:t>INFORMACJE OGÓLNE</w:t>
            </w:r>
          </w:p>
        </w:tc>
      </w:tr>
      <w:tr w:rsidR="003F310A" w:rsidRPr="003F310A" w14:paraId="159549BC" w14:textId="77777777" w:rsidTr="00A073A5">
        <w:trPr>
          <w:trHeight w:val="300"/>
        </w:trPr>
        <w:tc>
          <w:tcPr>
            <w:tcW w:w="8647" w:type="dxa"/>
            <w:noWrap/>
            <w:hideMark/>
          </w:tcPr>
          <w:p w14:paraId="0ED32811"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1.</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 xml:space="preserve">Inwestor </w:t>
            </w:r>
          </w:p>
        </w:tc>
        <w:tc>
          <w:tcPr>
            <w:tcW w:w="1134" w:type="dxa"/>
            <w:noWrap/>
            <w:vAlign w:val="bottom"/>
            <w:hideMark/>
          </w:tcPr>
          <w:p w14:paraId="55B4D67C" w14:textId="77777777" w:rsidR="003F310A" w:rsidRPr="00B26A45" w:rsidRDefault="003B78AA" w:rsidP="003F310A">
            <w:pPr>
              <w:rPr>
                <w:rFonts w:eastAsia="Times New Roman" w:cs="Calibri"/>
                <w:color w:val="000000"/>
                <w:sz w:val="22"/>
                <w:szCs w:val="22"/>
              </w:rPr>
            </w:pPr>
            <w:r w:rsidRPr="00B26A45">
              <w:rPr>
                <w:rFonts w:eastAsia="Times New Roman" w:cs="Calibri"/>
                <w:color w:val="000000"/>
                <w:sz w:val="22"/>
                <w:szCs w:val="22"/>
              </w:rPr>
              <w:t>3</w:t>
            </w:r>
          </w:p>
        </w:tc>
      </w:tr>
      <w:tr w:rsidR="003F310A" w:rsidRPr="003F310A" w14:paraId="66061219" w14:textId="77777777" w:rsidTr="00A073A5">
        <w:trPr>
          <w:trHeight w:val="300"/>
        </w:trPr>
        <w:tc>
          <w:tcPr>
            <w:tcW w:w="8647" w:type="dxa"/>
            <w:noWrap/>
            <w:hideMark/>
          </w:tcPr>
          <w:p w14:paraId="1B3A8059"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2.</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Nazwa zadania</w:t>
            </w:r>
          </w:p>
        </w:tc>
        <w:tc>
          <w:tcPr>
            <w:tcW w:w="1134" w:type="dxa"/>
            <w:noWrap/>
            <w:vAlign w:val="bottom"/>
            <w:hideMark/>
          </w:tcPr>
          <w:p w14:paraId="2E5AA203" w14:textId="77777777" w:rsidR="003F310A" w:rsidRPr="00B26A45" w:rsidRDefault="003B78AA" w:rsidP="003F310A">
            <w:pPr>
              <w:rPr>
                <w:rFonts w:eastAsia="Times New Roman" w:cs="Calibri"/>
                <w:color w:val="000000"/>
                <w:sz w:val="22"/>
                <w:szCs w:val="22"/>
              </w:rPr>
            </w:pPr>
            <w:r w:rsidRPr="00B26A45">
              <w:rPr>
                <w:rFonts w:eastAsia="Times New Roman" w:cs="Calibri"/>
                <w:color w:val="000000"/>
                <w:sz w:val="22"/>
                <w:szCs w:val="22"/>
              </w:rPr>
              <w:t>3</w:t>
            </w:r>
          </w:p>
        </w:tc>
      </w:tr>
      <w:tr w:rsidR="003F310A" w:rsidRPr="003F310A" w14:paraId="4C00D5E1" w14:textId="77777777" w:rsidTr="00A073A5">
        <w:trPr>
          <w:trHeight w:val="300"/>
        </w:trPr>
        <w:tc>
          <w:tcPr>
            <w:tcW w:w="8647" w:type="dxa"/>
            <w:noWrap/>
            <w:hideMark/>
          </w:tcPr>
          <w:p w14:paraId="11F12E17" w14:textId="282345EF"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3.</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 xml:space="preserve">Wspólny Słownik </w:t>
            </w:r>
            <w:r w:rsidRPr="00B26A45">
              <w:rPr>
                <w:rFonts w:eastAsia="Times New Roman" w:cs="Calibri"/>
                <w:sz w:val="18"/>
                <w:szCs w:val="22"/>
              </w:rPr>
              <w:t>Zamówień CP</w:t>
            </w:r>
            <w:r w:rsidR="008B762C" w:rsidRPr="00B26A45">
              <w:rPr>
                <w:rFonts w:eastAsia="Times New Roman" w:cs="Calibri"/>
                <w:sz w:val="18"/>
                <w:szCs w:val="22"/>
              </w:rPr>
              <w:t>V</w:t>
            </w:r>
          </w:p>
        </w:tc>
        <w:tc>
          <w:tcPr>
            <w:tcW w:w="1134" w:type="dxa"/>
            <w:noWrap/>
            <w:vAlign w:val="bottom"/>
            <w:hideMark/>
          </w:tcPr>
          <w:p w14:paraId="6C81D622" w14:textId="3ECE313C" w:rsidR="003F310A" w:rsidRPr="00B26A45" w:rsidRDefault="003B78AA" w:rsidP="00B26A45">
            <w:pPr>
              <w:rPr>
                <w:rFonts w:eastAsia="Times New Roman" w:cs="Calibri"/>
                <w:color w:val="000000"/>
                <w:sz w:val="22"/>
                <w:szCs w:val="22"/>
              </w:rPr>
            </w:pPr>
            <w:r w:rsidRPr="00B26A45">
              <w:rPr>
                <w:rFonts w:eastAsia="Times New Roman" w:cs="Calibri"/>
                <w:color w:val="000000"/>
                <w:sz w:val="22"/>
                <w:szCs w:val="22"/>
              </w:rPr>
              <w:t>3-</w:t>
            </w:r>
            <w:r w:rsidR="00B26A45" w:rsidRPr="00B26A45">
              <w:rPr>
                <w:rFonts w:eastAsia="Times New Roman" w:cs="Calibri"/>
                <w:color w:val="000000"/>
                <w:sz w:val="22"/>
                <w:szCs w:val="22"/>
              </w:rPr>
              <w:t>4</w:t>
            </w:r>
          </w:p>
        </w:tc>
      </w:tr>
      <w:tr w:rsidR="003B78AA" w:rsidRPr="003F310A" w14:paraId="1A61DF18" w14:textId="77777777" w:rsidTr="00A073A5">
        <w:trPr>
          <w:trHeight w:val="300"/>
        </w:trPr>
        <w:tc>
          <w:tcPr>
            <w:tcW w:w="9781" w:type="dxa"/>
            <w:gridSpan w:val="2"/>
            <w:noWrap/>
            <w:hideMark/>
          </w:tcPr>
          <w:p w14:paraId="5719F892" w14:textId="77777777" w:rsidR="003B78AA" w:rsidRPr="00B26A45" w:rsidRDefault="003B78AA" w:rsidP="003F310A">
            <w:pPr>
              <w:rPr>
                <w:rFonts w:eastAsia="Times New Roman" w:cs="Calibri"/>
                <w:color w:val="000000"/>
                <w:sz w:val="22"/>
                <w:szCs w:val="22"/>
              </w:rPr>
            </w:pPr>
            <w:r w:rsidRPr="00B26A45">
              <w:rPr>
                <w:rFonts w:eastAsia="Times New Roman" w:cs="Calibri"/>
                <w:b/>
                <w:bCs/>
                <w:color w:val="000000"/>
                <w:sz w:val="18"/>
                <w:szCs w:val="22"/>
              </w:rPr>
              <w:t>II.</w:t>
            </w:r>
            <w:r w:rsidRPr="00B26A45">
              <w:rPr>
                <w:rFonts w:ascii="Times New Roman" w:eastAsia="Times New Roman" w:hAnsi="Times New Roman" w:cs="Times New Roman"/>
                <w:b/>
                <w:bCs/>
                <w:color w:val="000000"/>
                <w:sz w:val="18"/>
                <w:szCs w:val="14"/>
              </w:rPr>
              <w:t xml:space="preserve">                  </w:t>
            </w:r>
            <w:r w:rsidRPr="00B26A45">
              <w:rPr>
                <w:rFonts w:eastAsia="Times New Roman" w:cs="Calibri"/>
                <w:b/>
                <w:bCs/>
                <w:color w:val="000000"/>
                <w:sz w:val="18"/>
                <w:szCs w:val="22"/>
              </w:rPr>
              <w:t>CZĘŚĆ OPISOWA</w:t>
            </w:r>
          </w:p>
        </w:tc>
      </w:tr>
      <w:tr w:rsidR="003F310A" w:rsidRPr="003F310A" w14:paraId="3BE0330C" w14:textId="77777777" w:rsidTr="00A073A5">
        <w:trPr>
          <w:trHeight w:val="300"/>
        </w:trPr>
        <w:tc>
          <w:tcPr>
            <w:tcW w:w="8647" w:type="dxa"/>
            <w:noWrap/>
            <w:hideMark/>
          </w:tcPr>
          <w:p w14:paraId="37B85E55"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1.</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Opis ogólny przedmiotu zamówienia</w:t>
            </w:r>
          </w:p>
        </w:tc>
        <w:tc>
          <w:tcPr>
            <w:tcW w:w="1134" w:type="dxa"/>
            <w:noWrap/>
            <w:vAlign w:val="bottom"/>
            <w:hideMark/>
          </w:tcPr>
          <w:p w14:paraId="3707A8B7" w14:textId="4686301D" w:rsidR="003F310A" w:rsidRPr="00B26A45" w:rsidRDefault="00B26A45" w:rsidP="003F310A">
            <w:pPr>
              <w:rPr>
                <w:rFonts w:eastAsia="Times New Roman" w:cs="Calibri"/>
                <w:color w:val="000000"/>
                <w:sz w:val="22"/>
                <w:szCs w:val="22"/>
              </w:rPr>
            </w:pPr>
            <w:r w:rsidRPr="00B26A45">
              <w:rPr>
                <w:rFonts w:eastAsia="Times New Roman" w:cs="Calibri"/>
                <w:color w:val="000000"/>
                <w:sz w:val="22"/>
                <w:szCs w:val="22"/>
              </w:rPr>
              <w:t>5</w:t>
            </w:r>
          </w:p>
        </w:tc>
      </w:tr>
      <w:tr w:rsidR="003F310A" w:rsidRPr="003F310A" w14:paraId="73D2C964" w14:textId="77777777" w:rsidTr="00A073A5">
        <w:trPr>
          <w:trHeight w:val="300"/>
        </w:trPr>
        <w:tc>
          <w:tcPr>
            <w:tcW w:w="8647" w:type="dxa"/>
            <w:noWrap/>
            <w:hideMark/>
          </w:tcPr>
          <w:p w14:paraId="2313208A"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2.</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Aktualne uwarunkowania wykonania przedmiotu zamówienia</w:t>
            </w:r>
          </w:p>
        </w:tc>
        <w:tc>
          <w:tcPr>
            <w:tcW w:w="1134" w:type="dxa"/>
            <w:noWrap/>
            <w:vAlign w:val="bottom"/>
            <w:hideMark/>
          </w:tcPr>
          <w:p w14:paraId="2FD4050E" w14:textId="4018FCF5" w:rsidR="003F310A" w:rsidRPr="00B26A45" w:rsidRDefault="00B26A45" w:rsidP="003F310A">
            <w:pPr>
              <w:rPr>
                <w:rFonts w:eastAsia="Times New Roman" w:cs="Calibri"/>
                <w:color w:val="000000"/>
                <w:sz w:val="22"/>
                <w:szCs w:val="22"/>
              </w:rPr>
            </w:pPr>
            <w:r w:rsidRPr="00B26A45">
              <w:rPr>
                <w:rFonts w:eastAsia="Times New Roman" w:cs="Calibri"/>
                <w:color w:val="000000"/>
                <w:sz w:val="22"/>
                <w:szCs w:val="22"/>
              </w:rPr>
              <w:t>5</w:t>
            </w:r>
          </w:p>
        </w:tc>
      </w:tr>
      <w:tr w:rsidR="003F310A" w:rsidRPr="003F310A" w14:paraId="4B78F5FA" w14:textId="77777777" w:rsidTr="00A073A5">
        <w:trPr>
          <w:trHeight w:val="300"/>
        </w:trPr>
        <w:tc>
          <w:tcPr>
            <w:tcW w:w="8647" w:type="dxa"/>
            <w:noWrap/>
            <w:hideMark/>
          </w:tcPr>
          <w:p w14:paraId="78850353"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3.</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Charakterystyczne parametry przedmiotu zamówienia</w:t>
            </w:r>
          </w:p>
        </w:tc>
        <w:tc>
          <w:tcPr>
            <w:tcW w:w="1134" w:type="dxa"/>
            <w:noWrap/>
            <w:vAlign w:val="bottom"/>
            <w:hideMark/>
          </w:tcPr>
          <w:p w14:paraId="21DD8D0D" w14:textId="2366030E" w:rsidR="003F310A" w:rsidRPr="00B26A45" w:rsidRDefault="00B26A45" w:rsidP="003F310A">
            <w:pPr>
              <w:rPr>
                <w:rFonts w:eastAsia="Times New Roman" w:cs="Calibri"/>
                <w:color w:val="000000"/>
                <w:sz w:val="22"/>
                <w:szCs w:val="22"/>
              </w:rPr>
            </w:pPr>
            <w:r w:rsidRPr="00B26A45">
              <w:rPr>
                <w:rFonts w:eastAsia="Times New Roman" w:cs="Calibri"/>
                <w:color w:val="000000"/>
                <w:sz w:val="22"/>
                <w:szCs w:val="22"/>
              </w:rPr>
              <w:t>5</w:t>
            </w:r>
          </w:p>
        </w:tc>
      </w:tr>
      <w:tr w:rsidR="003F310A" w:rsidRPr="003F310A" w14:paraId="0391AD51" w14:textId="77777777" w:rsidTr="00A073A5">
        <w:trPr>
          <w:trHeight w:val="300"/>
        </w:trPr>
        <w:tc>
          <w:tcPr>
            <w:tcW w:w="8647" w:type="dxa"/>
            <w:noWrap/>
            <w:hideMark/>
          </w:tcPr>
          <w:p w14:paraId="7A8151E2"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3.1.</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Dokumentacja projektowa</w:t>
            </w:r>
          </w:p>
        </w:tc>
        <w:tc>
          <w:tcPr>
            <w:tcW w:w="1134" w:type="dxa"/>
            <w:noWrap/>
            <w:vAlign w:val="bottom"/>
            <w:hideMark/>
          </w:tcPr>
          <w:p w14:paraId="4E2F31AE" w14:textId="7AF45327" w:rsidR="003F310A" w:rsidRPr="00B26A45" w:rsidRDefault="00B26A45" w:rsidP="003F310A">
            <w:pPr>
              <w:rPr>
                <w:rFonts w:eastAsia="Times New Roman" w:cs="Calibri"/>
                <w:color w:val="000000"/>
                <w:sz w:val="22"/>
                <w:szCs w:val="22"/>
              </w:rPr>
            </w:pPr>
            <w:r w:rsidRPr="00B26A45">
              <w:rPr>
                <w:rFonts w:eastAsia="Times New Roman" w:cs="Calibri"/>
                <w:color w:val="000000"/>
                <w:sz w:val="22"/>
                <w:szCs w:val="22"/>
              </w:rPr>
              <w:t>5</w:t>
            </w:r>
          </w:p>
        </w:tc>
      </w:tr>
      <w:tr w:rsidR="003F310A" w:rsidRPr="003F310A" w14:paraId="0569C363" w14:textId="77777777" w:rsidTr="00A073A5">
        <w:trPr>
          <w:trHeight w:val="300"/>
        </w:trPr>
        <w:tc>
          <w:tcPr>
            <w:tcW w:w="8647" w:type="dxa"/>
            <w:noWrap/>
            <w:hideMark/>
          </w:tcPr>
          <w:p w14:paraId="06B2AC62"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3.1.1.</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Zakres dok</w:t>
            </w:r>
            <w:r w:rsidR="003B78AA" w:rsidRPr="00B26A45">
              <w:rPr>
                <w:rFonts w:eastAsia="Times New Roman" w:cs="Calibri"/>
                <w:color w:val="000000"/>
                <w:sz w:val="18"/>
                <w:szCs w:val="22"/>
              </w:rPr>
              <w:t>u</w:t>
            </w:r>
            <w:r w:rsidRPr="00B26A45">
              <w:rPr>
                <w:rFonts w:eastAsia="Times New Roman" w:cs="Calibri"/>
                <w:color w:val="000000"/>
                <w:sz w:val="18"/>
                <w:szCs w:val="22"/>
              </w:rPr>
              <w:t>mentacji</w:t>
            </w:r>
          </w:p>
        </w:tc>
        <w:tc>
          <w:tcPr>
            <w:tcW w:w="1134" w:type="dxa"/>
            <w:noWrap/>
            <w:vAlign w:val="bottom"/>
            <w:hideMark/>
          </w:tcPr>
          <w:p w14:paraId="0F8BE8AC" w14:textId="141CFCE7" w:rsidR="003F310A" w:rsidRPr="00B26A45" w:rsidRDefault="00B26A45" w:rsidP="003F310A">
            <w:pPr>
              <w:rPr>
                <w:rFonts w:eastAsia="Times New Roman" w:cs="Calibri"/>
                <w:color w:val="000000"/>
                <w:sz w:val="22"/>
                <w:szCs w:val="22"/>
              </w:rPr>
            </w:pPr>
            <w:r w:rsidRPr="00B26A45">
              <w:rPr>
                <w:rFonts w:eastAsia="Times New Roman" w:cs="Calibri"/>
                <w:color w:val="000000"/>
                <w:sz w:val="22"/>
                <w:szCs w:val="22"/>
              </w:rPr>
              <w:t>6</w:t>
            </w:r>
          </w:p>
        </w:tc>
      </w:tr>
      <w:tr w:rsidR="003F310A" w:rsidRPr="003F310A" w14:paraId="35322942" w14:textId="77777777" w:rsidTr="00A073A5">
        <w:trPr>
          <w:trHeight w:val="300"/>
        </w:trPr>
        <w:tc>
          <w:tcPr>
            <w:tcW w:w="8647" w:type="dxa"/>
            <w:noWrap/>
            <w:hideMark/>
          </w:tcPr>
          <w:p w14:paraId="45796995"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3.1.2.</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Wymagania ilości opracowań projektowych, które należy przekazać zamawiającemu</w:t>
            </w:r>
          </w:p>
        </w:tc>
        <w:tc>
          <w:tcPr>
            <w:tcW w:w="1134" w:type="dxa"/>
            <w:noWrap/>
            <w:vAlign w:val="bottom"/>
            <w:hideMark/>
          </w:tcPr>
          <w:p w14:paraId="5DD450F2" w14:textId="3531A819" w:rsidR="003F310A" w:rsidRPr="00B26A45" w:rsidRDefault="00B26A45" w:rsidP="003F310A">
            <w:pPr>
              <w:rPr>
                <w:rFonts w:eastAsia="Times New Roman" w:cs="Calibri"/>
                <w:color w:val="000000"/>
                <w:sz w:val="22"/>
                <w:szCs w:val="22"/>
              </w:rPr>
            </w:pPr>
            <w:r w:rsidRPr="00B26A45">
              <w:rPr>
                <w:rFonts w:eastAsia="Times New Roman" w:cs="Calibri"/>
                <w:color w:val="000000"/>
                <w:sz w:val="22"/>
                <w:szCs w:val="22"/>
              </w:rPr>
              <w:t>6</w:t>
            </w:r>
          </w:p>
        </w:tc>
      </w:tr>
      <w:tr w:rsidR="003F310A" w:rsidRPr="003F310A" w14:paraId="10171C35" w14:textId="77777777" w:rsidTr="00A073A5">
        <w:trPr>
          <w:trHeight w:val="300"/>
        </w:trPr>
        <w:tc>
          <w:tcPr>
            <w:tcW w:w="8647" w:type="dxa"/>
            <w:noWrap/>
            <w:hideMark/>
          </w:tcPr>
          <w:p w14:paraId="60659E8B"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3.1.3.</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Zakres robót, jaki należy przewidzieć w dokumentacji projektowej</w:t>
            </w:r>
          </w:p>
        </w:tc>
        <w:tc>
          <w:tcPr>
            <w:tcW w:w="1134" w:type="dxa"/>
            <w:noWrap/>
            <w:vAlign w:val="bottom"/>
            <w:hideMark/>
          </w:tcPr>
          <w:p w14:paraId="358024F8" w14:textId="2B3F75BF" w:rsidR="003F310A" w:rsidRPr="00B26A45" w:rsidRDefault="00B26A45" w:rsidP="003F310A">
            <w:pPr>
              <w:rPr>
                <w:rFonts w:eastAsia="Times New Roman" w:cs="Calibri"/>
                <w:color w:val="000000"/>
                <w:sz w:val="22"/>
                <w:szCs w:val="22"/>
              </w:rPr>
            </w:pPr>
            <w:r w:rsidRPr="00B26A45">
              <w:rPr>
                <w:rFonts w:eastAsia="Times New Roman" w:cs="Calibri"/>
                <w:color w:val="000000"/>
                <w:sz w:val="22"/>
                <w:szCs w:val="22"/>
              </w:rPr>
              <w:t>6</w:t>
            </w:r>
          </w:p>
        </w:tc>
      </w:tr>
      <w:tr w:rsidR="003F310A" w:rsidRPr="003F310A" w14:paraId="5B4E46D3" w14:textId="77777777" w:rsidTr="00A073A5">
        <w:trPr>
          <w:trHeight w:val="300"/>
        </w:trPr>
        <w:tc>
          <w:tcPr>
            <w:tcW w:w="8647" w:type="dxa"/>
            <w:noWrap/>
            <w:hideMark/>
          </w:tcPr>
          <w:p w14:paraId="61A1D61F"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3.2.</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 xml:space="preserve">Roboty budowlane </w:t>
            </w:r>
          </w:p>
        </w:tc>
        <w:tc>
          <w:tcPr>
            <w:tcW w:w="1134" w:type="dxa"/>
            <w:noWrap/>
            <w:vAlign w:val="bottom"/>
            <w:hideMark/>
          </w:tcPr>
          <w:p w14:paraId="18A05E4C" w14:textId="57781B88" w:rsidR="003F310A" w:rsidRPr="00B26A45" w:rsidRDefault="00B26A45" w:rsidP="003F310A">
            <w:pPr>
              <w:rPr>
                <w:rFonts w:eastAsia="Times New Roman" w:cs="Calibri"/>
                <w:color w:val="000000"/>
                <w:sz w:val="22"/>
                <w:szCs w:val="22"/>
              </w:rPr>
            </w:pPr>
            <w:r w:rsidRPr="00B26A45">
              <w:rPr>
                <w:rFonts w:eastAsia="Times New Roman" w:cs="Calibri"/>
                <w:color w:val="000000"/>
                <w:sz w:val="22"/>
                <w:szCs w:val="22"/>
              </w:rPr>
              <w:t>7</w:t>
            </w:r>
          </w:p>
        </w:tc>
      </w:tr>
      <w:tr w:rsidR="003F310A" w:rsidRPr="003F310A" w14:paraId="4C505764" w14:textId="77777777" w:rsidTr="00A073A5">
        <w:trPr>
          <w:trHeight w:val="300"/>
        </w:trPr>
        <w:tc>
          <w:tcPr>
            <w:tcW w:w="8647" w:type="dxa"/>
            <w:noWrap/>
            <w:hideMark/>
          </w:tcPr>
          <w:p w14:paraId="64FFF5DA"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4.</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Ogólne właściwości funkcjonalno – użytkowe</w:t>
            </w:r>
          </w:p>
        </w:tc>
        <w:tc>
          <w:tcPr>
            <w:tcW w:w="1134" w:type="dxa"/>
            <w:noWrap/>
            <w:vAlign w:val="bottom"/>
            <w:hideMark/>
          </w:tcPr>
          <w:p w14:paraId="4A8786EF" w14:textId="65EFC47C" w:rsidR="003F310A" w:rsidRPr="00B26A45" w:rsidRDefault="00B26A45" w:rsidP="003F310A">
            <w:pPr>
              <w:rPr>
                <w:rFonts w:eastAsia="Times New Roman" w:cs="Calibri"/>
                <w:color w:val="000000"/>
                <w:sz w:val="22"/>
                <w:szCs w:val="22"/>
              </w:rPr>
            </w:pPr>
            <w:r w:rsidRPr="00B26A45">
              <w:rPr>
                <w:rFonts w:eastAsia="Times New Roman" w:cs="Calibri"/>
                <w:color w:val="000000"/>
                <w:sz w:val="22"/>
                <w:szCs w:val="22"/>
              </w:rPr>
              <w:t>9</w:t>
            </w:r>
          </w:p>
        </w:tc>
      </w:tr>
      <w:tr w:rsidR="003F310A" w:rsidRPr="003F310A" w14:paraId="6D107379" w14:textId="77777777" w:rsidTr="00A073A5">
        <w:trPr>
          <w:trHeight w:val="300"/>
        </w:trPr>
        <w:tc>
          <w:tcPr>
            <w:tcW w:w="8647" w:type="dxa"/>
            <w:noWrap/>
            <w:hideMark/>
          </w:tcPr>
          <w:p w14:paraId="413565A1"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4.1.</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Forma projektowanego obiektu</w:t>
            </w:r>
          </w:p>
        </w:tc>
        <w:tc>
          <w:tcPr>
            <w:tcW w:w="1134" w:type="dxa"/>
            <w:noWrap/>
            <w:vAlign w:val="bottom"/>
            <w:hideMark/>
          </w:tcPr>
          <w:p w14:paraId="3888A436" w14:textId="6AE2591D" w:rsidR="003F310A" w:rsidRPr="00B26A45" w:rsidRDefault="00B26A45" w:rsidP="003F310A">
            <w:pPr>
              <w:rPr>
                <w:rFonts w:eastAsia="Times New Roman" w:cs="Calibri"/>
                <w:color w:val="000000"/>
                <w:sz w:val="22"/>
                <w:szCs w:val="22"/>
              </w:rPr>
            </w:pPr>
            <w:r w:rsidRPr="00B26A45">
              <w:rPr>
                <w:rFonts w:eastAsia="Times New Roman" w:cs="Calibri"/>
                <w:color w:val="000000"/>
                <w:sz w:val="22"/>
                <w:szCs w:val="22"/>
              </w:rPr>
              <w:t>9</w:t>
            </w:r>
          </w:p>
        </w:tc>
      </w:tr>
      <w:tr w:rsidR="003F310A" w:rsidRPr="003F310A" w14:paraId="43ACCDF6" w14:textId="77777777" w:rsidTr="00A073A5">
        <w:trPr>
          <w:trHeight w:val="300"/>
        </w:trPr>
        <w:tc>
          <w:tcPr>
            <w:tcW w:w="8647" w:type="dxa"/>
            <w:noWrap/>
            <w:hideMark/>
          </w:tcPr>
          <w:p w14:paraId="2B2ACA37"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4.2.</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Główne założenia funkcjonalno – użytkowe</w:t>
            </w:r>
          </w:p>
        </w:tc>
        <w:tc>
          <w:tcPr>
            <w:tcW w:w="1134" w:type="dxa"/>
            <w:noWrap/>
            <w:vAlign w:val="bottom"/>
            <w:hideMark/>
          </w:tcPr>
          <w:p w14:paraId="239C7121" w14:textId="712F8633" w:rsidR="003F310A" w:rsidRPr="00B26A45" w:rsidRDefault="00B26A45" w:rsidP="003F310A">
            <w:pPr>
              <w:rPr>
                <w:rFonts w:eastAsia="Times New Roman" w:cs="Calibri"/>
                <w:color w:val="000000"/>
                <w:sz w:val="22"/>
                <w:szCs w:val="22"/>
              </w:rPr>
            </w:pPr>
            <w:r w:rsidRPr="00B26A45">
              <w:rPr>
                <w:rFonts w:eastAsia="Times New Roman" w:cs="Calibri"/>
                <w:color w:val="000000"/>
                <w:sz w:val="22"/>
                <w:szCs w:val="22"/>
              </w:rPr>
              <w:t>9</w:t>
            </w:r>
          </w:p>
        </w:tc>
      </w:tr>
      <w:tr w:rsidR="003F310A" w:rsidRPr="003F310A" w14:paraId="7A75AA56" w14:textId="77777777" w:rsidTr="00A073A5">
        <w:trPr>
          <w:trHeight w:val="300"/>
        </w:trPr>
        <w:tc>
          <w:tcPr>
            <w:tcW w:w="8647" w:type="dxa"/>
            <w:noWrap/>
            <w:hideMark/>
          </w:tcPr>
          <w:p w14:paraId="57664170"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4.3.</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Dostępność obiektu dla osób niepełnosprawnych</w:t>
            </w:r>
          </w:p>
        </w:tc>
        <w:tc>
          <w:tcPr>
            <w:tcW w:w="1134" w:type="dxa"/>
            <w:noWrap/>
            <w:vAlign w:val="bottom"/>
            <w:hideMark/>
          </w:tcPr>
          <w:p w14:paraId="08E9552F" w14:textId="6D396464" w:rsidR="003F310A" w:rsidRPr="00B26A45" w:rsidRDefault="00B26A45" w:rsidP="003F310A">
            <w:pPr>
              <w:rPr>
                <w:rFonts w:eastAsia="Times New Roman" w:cs="Calibri"/>
                <w:color w:val="000000"/>
                <w:sz w:val="22"/>
                <w:szCs w:val="22"/>
              </w:rPr>
            </w:pPr>
            <w:r w:rsidRPr="00B26A45">
              <w:rPr>
                <w:rFonts w:eastAsia="Times New Roman" w:cs="Calibri"/>
                <w:color w:val="000000"/>
                <w:sz w:val="22"/>
                <w:szCs w:val="22"/>
              </w:rPr>
              <w:t>9</w:t>
            </w:r>
          </w:p>
        </w:tc>
      </w:tr>
      <w:tr w:rsidR="003F310A" w:rsidRPr="003F310A" w14:paraId="17495E4C" w14:textId="77777777" w:rsidTr="00A073A5">
        <w:trPr>
          <w:trHeight w:val="300"/>
        </w:trPr>
        <w:tc>
          <w:tcPr>
            <w:tcW w:w="8647" w:type="dxa"/>
            <w:noWrap/>
            <w:hideMark/>
          </w:tcPr>
          <w:p w14:paraId="0F14A346"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4.4.</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 xml:space="preserve">Obsługa komunikacyjna obiektu </w:t>
            </w:r>
          </w:p>
        </w:tc>
        <w:tc>
          <w:tcPr>
            <w:tcW w:w="1134" w:type="dxa"/>
            <w:noWrap/>
            <w:vAlign w:val="bottom"/>
            <w:hideMark/>
          </w:tcPr>
          <w:p w14:paraId="25C87BFD" w14:textId="57EDAAB5" w:rsidR="003F310A" w:rsidRPr="00B26A45" w:rsidRDefault="00B26A45" w:rsidP="003F310A">
            <w:pPr>
              <w:rPr>
                <w:rFonts w:eastAsia="Times New Roman" w:cs="Calibri"/>
                <w:color w:val="000000"/>
                <w:sz w:val="22"/>
                <w:szCs w:val="22"/>
              </w:rPr>
            </w:pPr>
            <w:r w:rsidRPr="00B26A45">
              <w:rPr>
                <w:rFonts w:eastAsia="Times New Roman" w:cs="Calibri"/>
                <w:color w:val="000000"/>
                <w:sz w:val="22"/>
                <w:szCs w:val="22"/>
              </w:rPr>
              <w:t>10</w:t>
            </w:r>
          </w:p>
        </w:tc>
      </w:tr>
      <w:tr w:rsidR="003F310A" w:rsidRPr="003F310A" w14:paraId="3C20F1FF" w14:textId="77777777" w:rsidTr="00A073A5">
        <w:trPr>
          <w:trHeight w:val="300"/>
        </w:trPr>
        <w:tc>
          <w:tcPr>
            <w:tcW w:w="8647" w:type="dxa"/>
            <w:noWrap/>
            <w:hideMark/>
          </w:tcPr>
          <w:p w14:paraId="74B344BA"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4.5.</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Warunki ochrony przeciwpożarowej budynku</w:t>
            </w:r>
          </w:p>
        </w:tc>
        <w:tc>
          <w:tcPr>
            <w:tcW w:w="1134" w:type="dxa"/>
            <w:noWrap/>
            <w:vAlign w:val="bottom"/>
            <w:hideMark/>
          </w:tcPr>
          <w:p w14:paraId="1C60797A" w14:textId="3F9B924B" w:rsidR="003F310A" w:rsidRPr="00B26A45" w:rsidRDefault="00EF23C4" w:rsidP="00B26A45">
            <w:pPr>
              <w:rPr>
                <w:rFonts w:eastAsia="Times New Roman" w:cs="Calibri"/>
                <w:color w:val="000000"/>
                <w:sz w:val="22"/>
                <w:szCs w:val="22"/>
              </w:rPr>
            </w:pPr>
            <w:r w:rsidRPr="00B26A45">
              <w:rPr>
                <w:rFonts w:eastAsia="Times New Roman" w:cs="Calibri"/>
                <w:color w:val="000000"/>
                <w:sz w:val="22"/>
                <w:szCs w:val="22"/>
              </w:rPr>
              <w:t>1</w:t>
            </w:r>
            <w:r w:rsidR="00B26A45" w:rsidRPr="00B26A45">
              <w:rPr>
                <w:rFonts w:eastAsia="Times New Roman" w:cs="Calibri"/>
                <w:color w:val="000000"/>
                <w:sz w:val="22"/>
                <w:szCs w:val="22"/>
              </w:rPr>
              <w:t>0</w:t>
            </w:r>
          </w:p>
        </w:tc>
      </w:tr>
      <w:tr w:rsidR="003F310A" w:rsidRPr="003F310A" w14:paraId="7BDA52D3" w14:textId="77777777" w:rsidTr="00A073A5">
        <w:trPr>
          <w:trHeight w:val="300"/>
        </w:trPr>
        <w:tc>
          <w:tcPr>
            <w:tcW w:w="8647" w:type="dxa"/>
            <w:noWrap/>
            <w:hideMark/>
          </w:tcPr>
          <w:p w14:paraId="56F091B6"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4.6.</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Informacje o powierzchni, wysokości i liczbie kondygnacji</w:t>
            </w:r>
          </w:p>
        </w:tc>
        <w:tc>
          <w:tcPr>
            <w:tcW w:w="1134" w:type="dxa"/>
            <w:noWrap/>
            <w:vAlign w:val="bottom"/>
            <w:hideMark/>
          </w:tcPr>
          <w:p w14:paraId="6612D74B" w14:textId="4071F76E" w:rsidR="003F310A" w:rsidRPr="00B26A45" w:rsidRDefault="00EF23C4" w:rsidP="00B26A45">
            <w:pPr>
              <w:rPr>
                <w:rFonts w:eastAsia="Times New Roman" w:cs="Calibri"/>
                <w:color w:val="000000"/>
                <w:sz w:val="22"/>
                <w:szCs w:val="22"/>
              </w:rPr>
            </w:pPr>
            <w:r w:rsidRPr="00B26A45">
              <w:rPr>
                <w:rFonts w:eastAsia="Times New Roman" w:cs="Calibri"/>
                <w:color w:val="000000"/>
                <w:sz w:val="22"/>
                <w:szCs w:val="22"/>
              </w:rPr>
              <w:t>1</w:t>
            </w:r>
            <w:r w:rsidR="00B26A45" w:rsidRPr="00B26A45">
              <w:rPr>
                <w:rFonts w:eastAsia="Times New Roman" w:cs="Calibri"/>
                <w:color w:val="000000"/>
                <w:sz w:val="22"/>
                <w:szCs w:val="22"/>
              </w:rPr>
              <w:t>0</w:t>
            </w:r>
          </w:p>
        </w:tc>
      </w:tr>
      <w:tr w:rsidR="003F310A" w:rsidRPr="003F310A" w14:paraId="29FB2E83" w14:textId="77777777" w:rsidTr="00A073A5">
        <w:trPr>
          <w:trHeight w:val="300"/>
        </w:trPr>
        <w:tc>
          <w:tcPr>
            <w:tcW w:w="8647" w:type="dxa"/>
            <w:noWrap/>
            <w:hideMark/>
          </w:tcPr>
          <w:p w14:paraId="01A86F27"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4.7.</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 xml:space="preserve">Informacje o podziale na strefy pożarowe </w:t>
            </w:r>
          </w:p>
        </w:tc>
        <w:tc>
          <w:tcPr>
            <w:tcW w:w="1134" w:type="dxa"/>
            <w:noWrap/>
            <w:vAlign w:val="bottom"/>
            <w:hideMark/>
          </w:tcPr>
          <w:p w14:paraId="35BCE071" w14:textId="5704E619" w:rsidR="003F310A" w:rsidRPr="00B26A45" w:rsidRDefault="00EF23C4" w:rsidP="00B26A45">
            <w:pPr>
              <w:rPr>
                <w:rFonts w:eastAsia="Times New Roman" w:cs="Calibri"/>
                <w:color w:val="000000"/>
                <w:sz w:val="22"/>
                <w:szCs w:val="22"/>
              </w:rPr>
            </w:pPr>
            <w:r w:rsidRPr="00B26A45">
              <w:rPr>
                <w:rFonts w:eastAsia="Times New Roman" w:cs="Calibri"/>
                <w:color w:val="000000"/>
                <w:sz w:val="22"/>
                <w:szCs w:val="22"/>
              </w:rPr>
              <w:t>1</w:t>
            </w:r>
            <w:r w:rsidR="00B26A45" w:rsidRPr="00B26A45">
              <w:rPr>
                <w:rFonts w:eastAsia="Times New Roman" w:cs="Calibri"/>
                <w:color w:val="000000"/>
                <w:sz w:val="22"/>
                <w:szCs w:val="22"/>
              </w:rPr>
              <w:t>0</w:t>
            </w:r>
          </w:p>
        </w:tc>
      </w:tr>
      <w:tr w:rsidR="003F310A" w:rsidRPr="003F310A" w14:paraId="2363F089" w14:textId="77777777" w:rsidTr="00A073A5">
        <w:trPr>
          <w:trHeight w:val="300"/>
        </w:trPr>
        <w:tc>
          <w:tcPr>
            <w:tcW w:w="8647" w:type="dxa"/>
            <w:noWrap/>
            <w:hideMark/>
          </w:tcPr>
          <w:p w14:paraId="24342644"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4.8.</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 xml:space="preserve">Uwagi końcowe </w:t>
            </w:r>
          </w:p>
        </w:tc>
        <w:tc>
          <w:tcPr>
            <w:tcW w:w="1134" w:type="dxa"/>
            <w:noWrap/>
            <w:vAlign w:val="bottom"/>
            <w:hideMark/>
          </w:tcPr>
          <w:p w14:paraId="7FACCDE6" w14:textId="736226E7" w:rsidR="003F310A" w:rsidRPr="00B26A45" w:rsidRDefault="00EF23C4" w:rsidP="00B26A45">
            <w:pPr>
              <w:rPr>
                <w:rFonts w:eastAsia="Times New Roman" w:cs="Calibri"/>
                <w:color w:val="000000"/>
                <w:sz w:val="22"/>
                <w:szCs w:val="22"/>
              </w:rPr>
            </w:pPr>
            <w:r w:rsidRPr="00B26A45">
              <w:rPr>
                <w:rFonts w:eastAsia="Times New Roman" w:cs="Calibri"/>
                <w:color w:val="000000"/>
                <w:sz w:val="22"/>
                <w:szCs w:val="22"/>
              </w:rPr>
              <w:t>1</w:t>
            </w:r>
            <w:r w:rsidR="00B26A45" w:rsidRPr="00B26A45">
              <w:rPr>
                <w:rFonts w:eastAsia="Times New Roman" w:cs="Calibri"/>
                <w:color w:val="000000"/>
                <w:sz w:val="22"/>
                <w:szCs w:val="22"/>
              </w:rPr>
              <w:t>0</w:t>
            </w:r>
          </w:p>
        </w:tc>
      </w:tr>
      <w:tr w:rsidR="003F310A" w:rsidRPr="003F310A" w14:paraId="19398EC9" w14:textId="77777777" w:rsidTr="00A073A5">
        <w:trPr>
          <w:trHeight w:val="300"/>
        </w:trPr>
        <w:tc>
          <w:tcPr>
            <w:tcW w:w="8647" w:type="dxa"/>
            <w:noWrap/>
            <w:hideMark/>
          </w:tcPr>
          <w:p w14:paraId="4C0F7489"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5.</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Opis wymagań zamawiającego w stosunku do przedmiotu zamówienia</w:t>
            </w:r>
          </w:p>
        </w:tc>
        <w:tc>
          <w:tcPr>
            <w:tcW w:w="1134" w:type="dxa"/>
            <w:noWrap/>
            <w:vAlign w:val="bottom"/>
            <w:hideMark/>
          </w:tcPr>
          <w:p w14:paraId="07F69187" w14:textId="70E4E190" w:rsidR="003F310A" w:rsidRPr="00B26A45" w:rsidRDefault="003B5FB6" w:rsidP="00B26A45">
            <w:pPr>
              <w:rPr>
                <w:rFonts w:eastAsia="Times New Roman" w:cs="Calibri"/>
                <w:color w:val="000000"/>
                <w:sz w:val="22"/>
                <w:szCs w:val="22"/>
              </w:rPr>
            </w:pPr>
            <w:r w:rsidRPr="00B26A45">
              <w:rPr>
                <w:rFonts w:eastAsia="Times New Roman" w:cs="Calibri"/>
                <w:color w:val="000000"/>
                <w:sz w:val="22"/>
                <w:szCs w:val="22"/>
              </w:rPr>
              <w:t>1</w:t>
            </w:r>
            <w:r w:rsidR="00B26A45" w:rsidRPr="00B26A45">
              <w:rPr>
                <w:rFonts w:eastAsia="Times New Roman" w:cs="Calibri"/>
                <w:color w:val="000000"/>
                <w:sz w:val="22"/>
                <w:szCs w:val="22"/>
              </w:rPr>
              <w:t>0</w:t>
            </w:r>
          </w:p>
        </w:tc>
      </w:tr>
      <w:tr w:rsidR="003F310A" w:rsidRPr="003F310A" w14:paraId="0FBEEABB" w14:textId="77777777" w:rsidTr="00A073A5">
        <w:trPr>
          <w:trHeight w:val="300"/>
        </w:trPr>
        <w:tc>
          <w:tcPr>
            <w:tcW w:w="8647" w:type="dxa"/>
            <w:noWrap/>
            <w:hideMark/>
          </w:tcPr>
          <w:p w14:paraId="502764F9"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5.1.</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Przygotowanie terenu budowy</w:t>
            </w:r>
          </w:p>
        </w:tc>
        <w:tc>
          <w:tcPr>
            <w:tcW w:w="1134" w:type="dxa"/>
            <w:noWrap/>
            <w:vAlign w:val="bottom"/>
            <w:hideMark/>
          </w:tcPr>
          <w:p w14:paraId="125987E4" w14:textId="1491311A" w:rsidR="003F310A" w:rsidRPr="00B26A45" w:rsidRDefault="00B26A45" w:rsidP="003B5FB6">
            <w:pPr>
              <w:rPr>
                <w:rFonts w:eastAsia="Times New Roman" w:cs="Calibri"/>
                <w:color w:val="000000"/>
                <w:sz w:val="22"/>
                <w:szCs w:val="22"/>
              </w:rPr>
            </w:pPr>
            <w:r w:rsidRPr="00B26A45">
              <w:rPr>
                <w:rFonts w:eastAsia="Times New Roman" w:cs="Calibri"/>
                <w:color w:val="000000"/>
                <w:sz w:val="22"/>
                <w:szCs w:val="22"/>
              </w:rPr>
              <w:t>10</w:t>
            </w:r>
          </w:p>
        </w:tc>
      </w:tr>
      <w:tr w:rsidR="003F310A" w:rsidRPr="003F310A" w14:paraId="7D20ADF9" w14:textId="77777777" w:rsidTr="00A073A5">
        <w:trPr>
          <w:trHeight w:val="300"/>
        </w:trPr>
        <w:tc>
          <w:tcPr>
            <w:tcW w:w="8647" w:type="dxa"/>
            <w:noWrap/>
            <w:hideMark/>
          </w:tcPr>
          <w:p w14:paraId="2A3FC48D"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5.2.</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 xml:space="preserve">Wymagania i zalecenia dotyczące rozwiązań konstrukcyjno – budowlanych i materiałowych </w:t>
            </w:r>
          </w:p>
        </w:tc>
        <w:tc>
          <w:tcPr>
            <w:tcW w:w="1134" w:type="dxa"/>
            <w:noWrap/>
            <w:vAlign w:val="bottom"/>
            <w:hideMark/>
          </w:tcPr>
          <w:p w14:paraId="6B642D09" w14:textId="50EA92C1" w:rsidR="003F310A" w:rsidRPr="00B26A45" w:rsidRDefault="00EF23C4" w:rsidP="00B26A45">
            <w:pPr>
              <w:rPr>
                <w:rFonts w:eastAsia="Times New Roman" w:cs="Calibri"/>
                <w:color w:val="000000"/>
                <w:sz w:val="22"/>
                <w:szCs w:val="22"/>
              </w:rPr>
            </w:pPr>
            <w:r w:rsidRPr="00B26A45">
              <w:rPr>
                <w:rFonts w:eastAsia="Times New Roman" w:cs="Calibri"/>
                <w:color w:val="000000"/>
                <w:sz w:val="22"/>
                <w:szCs w:val="22"/>
              </w:rPr>
              <w:t>1</w:t>
            </w:r>
            <w:r w:rsidR="00B26A45" w:rsidRPr="00B26A45">
              <w:rPr>
                <w:rFonts w:eastAsia="Times New Roman" w:cs="Calibri"/>
                <w:color w:val="000000"/>
                <w:sz w:val="22"/>
                <w:szCs w:val="22"/>
              </w:rPr>
              <w:t>2</w:t>
            </w:r>
          </w:p>
        </w:tc>
      </w:tr>
      <w:tr w:rsidR="003F310A" w:rsidRPr="003F310A" w14:paraId="4160BD8F" w14:textId="77777777" w:rsidTr="00A073A5">
        <w:trPr>
          <w:trHeight w:val="300"/>
        </w:trPr>
        <w:tc>
          <w:tcPr>
            <w:tcW w:w="8647" w:type="dxa"/>
            <w:noWrap/>
            <w:hideMark/>
          </w:tcPr>
          <w:p w14:paraId="69BF2576"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5.2.1.</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Wymagania ogólne</w:t>
            </w:r>
          </w:p>
        </w:tc>
        <w:tc>
          <w:tcPr>
            <w:tcW w:w="1134" w:type="dxa"/>
            <w:noWrap/>
            <w:vAlign w:val="bottom"/>
            <w:hideMark/>
          </w:tcPr>
          <w:p w14:paraId="650D1162" w14:textId="50F730C9" w:rsidR="003F310A" w:rsidRPr="00B26A45" w:rsidRDefault="003B5FB6" w:rsidP="00B26A45">
            <w:pPr>
              <w:rPr>
                <w:rFonts w:eastAsia="Times New Roman" w:cs="Calibri"/>
                <w:color w:val="000000"/>
                <w:sz w:val="22"/>
                <w:szCs w:val="22"/>
              </w:rPr>
            </w:pPr>
            <w:r w:rsidRPr="00B26A45">
              <w:rPr>
                <w:rFonts w:eastAsia="Times New Roman" w:cs="Calibri"/>
                <w:color w:val="000000"/>
                <w:sz w:val="22"/>
                <w:szCs w:val="22"/>
              </w:rPr>
              <w:t>1</w:t>
            </w:r>
            <w:r w:rsidR="00B26A45" w:rsidRPr="00B26A45">
              <w:rPr>
                <w:rFonts w:eastAsia="Times New Roman" w:cs="Calibri"/>
                <w:color w:val="000000"/>
                <w:sz w:val="22"/>
                <w:szCs w:val="22"/>
              </w:rPr>
              <w:t>2</w:t>
            </w:r>
          </w:p>
        </w:tc>
      </w:tr>
      <w:tr w:rsidR="003F310A" w:rsidRPr="003F310A" w14:paraId="100DD713" w14:textId="77777777" w:rsidTr="00A073A5">
        <w:trPr>
          <w:trHeight w:val="300"/>
        </w:trPr>
        <w:tc>
          <w:tcPr>
            <w:tcW w:w="8647" w:type="dxa"/>
            <w:noWrap/>
            <w:hideMark/>
          </w:tcPr>
          <w:p w14:paraId="3754F270"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5.2.2.</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 xml:space="preserve">Wymagania szczegółowe </w:t>
            </w:r>
          </w:p>
        </w:tc>
        <w:tc>
          <w:tcPr>
            <w:tcW w:w="1134" w:type="dxa"/>
            <w:noWrap/>
            <w:vAlign w:val="bottom"/>
            <w:hideMark/>
          </w:tcPr>
          <w:p w14:paraId="50E58435" w14:textId="3C6EE277" w:rsidR="003F310A" w:rsidRPr="00B26A45" w:rsidRDefault="00B26A45" w:rsidP="003F310A">
            <w:pPr>
              <w:rPr>
                <w:rFonts w:eastAsia="Times New Roman" w:cs="Calibri"/>
                <w:color w:val="000000"/>
                <w:sz w:val="22"/>
                <w:szCs w:val="22"/>
              </w:rPr>
            </w:pPr>
            <w:r w:rsidRPr="00B26A45">
              <w:rPr>
                <w:rFonts w:eastAsia="Times New Roman" w:cs="Calibri"/>
                <w:color w:val="000000"/>
                <w:sz w:val="22"/>
                <w:szCs w:val="22"/>
              </w:rPr>
              <w:t>12</w:t>
            </w:r>
          </w:p>
        </w:tc>
      </w:tr>
      <w:tr w:rsidR="003F310A" w:rsidRPr="003F310A" w14:paraId="23E8F808" w14:textId="77777777" w:rsidTr="00A073A5">
        <w:trPr>
          <w:trHeight w:val="300"/>
        </w:trPr>
        <w:tc>
          <w:tcPr>
            <w:tcW w:w="8647" w:type="dxa"/>
            <w:noWrap/>
            <w:hideMark/>
          </w:tcPr>
          <w:p w14:paraId="7E00A401"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5.3.</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Wymagania i zalecenia dot. rozwiązań instalacyjnych</w:t>
            </w:r>
          </w:p>
        </w:tc>
        <w:tc>
          <w:tcPr>
            <w:tcW w:w="1134" w:type="dxa"/>
            <w:noWrap/>
            <w:vAlign w:val="bottom"/>
            <w:hideMark/>
          </w:tcPr>
          <w:p w14:paraId="79A0ABBA" w14:textId="6DC2CF9E" w:rsidR="003F310A" w:rsidRPr="00B26A45" w:rsidRDefault="00B26A45" w:rsidP="003F310A">
            <w:pPr>
              <w:rPr>
                <w:rFonts w:eastAsia="Times New Roman" w:cs="Calibri"/>
                <w:color w:val="000000"/>
                <w:sz w:val="22"/>
                <w:szCs w:val="22"/>
              </w:rPr>
            </w:pPr>
            <w:r w:rsidRPr="00B26A45">
              <w:rPr>
                <w:rFonts w:eastAsia="Times New Roman" w:cs="Calibri"/>
                <w:color w:val="000000"/>
                <w:sz w:val="22"/>
                <w:szCs w:val="22"/>
              </w:rPr>
              <w:t>12</w:t>
            </w:r>
          </w:p>
        </w:tc>
      </w:tr>
      <w:tr w:rsidR="003F310A" w:rsidRPr="003F310A" w14:paraId="1B691D1D" w14:textId="77777777" w:rsidTr="00A073A5">
        <w:trPr>
          <w:trHeight w:val="300"/>
        </w:trPr>
        <w:tc>
          <w:tcPr>
            <w:tcW w:w="8647" w:type="dxa"/>
            <w:noWrap/>
            <w:hideMark/>
          </w:tcPr>
          <w:p w14:paraId="3B800F51"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5.4.</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Wymagania dotyczące rozwiązań istotnych z uwagi na specyfikację obiektu</w:t>
            </w:r>
          </w:p>
        </w:tc>
        <w:tc>
          <w:tcPr>
            <w:tcW w:w="1134" w:type="dxa"/>
            <w:noWrap/>
            <w:vAlign w:val="bottom"/>
            <w:hideMark/>
          </w:tcPr>
          <w:p w14:paraId="3AD86A0C" w14:textId="5A4E2CBB" w:rsidR="003F310A" w:rsidRPr="00B26A45" w:rsidRDefault="00EF23C4" w:rsidP="00B26A45">
            <w:pPr>
              <w:rPr>
                <w:rFonts w:eastAsia="Times New Roman" w:cs="Calibri"/>
                <w:color w:val="000000"/>
                <w:sz w:val="22"/>
                <w:szCs w:val="22"/>
              </w:rPr>
            </w:pPr>
            <w:r w:rsidRPr="00B26A45">
              <w:rPr>
                <w:rFonts w:eastAsia="Times New Roman" w:cs="Calibri"/>
                <w:color w:val="000000"/>
                <w:sz w:val="22"/>
                <w:szCs w:val="22"/>
              </w:rPr>
              <w:t>1</w:t>
            </w:r>
            <w:r w:rsidR="00B26A45" w:rsidRPr="00B26A45">
              <w:rPr>
                <w:rFonts w:eastAsia="Times New Roman" w:cs="Calibri"/>
                <w:color w:val="000000"/>
                <w:sz w:val="22"/>
                <w:szCs w:val="22"/>
              </w:rPr>
              <w:t>3</w:t>
            </w:r>
          </w:p>
        </w:tc>
      </w:tr>
      <w:tr w:rsidR="003F310A" w:rsidRPr="003F310A" w14:paraId="248D7E97" w14:textId="77777777" w:rsidTr="00A073A5">
        <w:trPr>
          <w:trHeight w:val="300"/>
        </w:trPr>
        <w:tc>
          <w:tcPr>
            <w:tcW w:w="8647" w:type="dxa"/>
            <w:noWrap/>
            <w:vAlign w:val="center"/>
            <w:hideMark/>
          </w:tcPr>
          <w:p w14:paraId="2A8E9157"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5.5.</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Wymagania szczególne dla materiałów i robót wykończeniowych</w:t>
            </w:r>
          </w:p>
        </w:tc>
        <w:tc>
          <w:tcPr>
            <w:tcW w:w="1134" w:type="dxa"/>
            <w:noWrap/>
            <w:vAlign w:val="bottom"/>
            <w:hideMark/>
          </w:tcPr>
          <w:p w14:paraId="3A6A8C19" w14:textId="7B61B374" w:rsidR="003F310A" w:rsidRPr="00B26A45" w:rsidRDefault="00B26A45" w:rsidP="003F310A">
            <w:pPr>
              <w:rPr>
                <w:rFonts w:eastAsia="Times New Roman" w:cs="Calibri"/>
                <w:color w:val="000000"/>
                <w:sz w:val="22"/>
                <w:szCs w:val="22"/>
              </w:rPr>
            </w:pPr>
            <w:r w:rsidRPr="00B26A45">
              <w:rPr>
                <w:rFonts w:eastAsia="Times New Roman" w:cs="Calibri"/>
                <w:color w:val="000000"/>
                <w:sz w:val="22"/>
                <w:szCs w:val="22"/>
              </w:rPr>
              <w:t>13</w:t>
            </w:r>
          </w:p>
        </w:tc>
      </w:tr>
      <w:tr w:rsidR="003F310A" w:rsidRPr="003F310A" w14:paraId="28414E5E" w14:textId="77777777" w:rsidTr="00A073A5">
        <w:trPr>
          <w:trHeight w:val="300"/>
        </w:trPr>
        <w:tc>
          <w:tcPr>
            <w:tcW w:w="8647" w:type="dxa"/>
            <w:noWrap/>
            <w:vAlign w:val="center"/>
            <w:hideMark/>
          </w:tcPr>
          <w:p w14:paraId="633E22B9"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5.6.</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Zagospodarowanie terenu</w:t>
            </w:r>
          </w:p>
        </w:tc>
        <w:tc>
          <w:tcPr>
            <w:tcW w:w="1134" w:type="dxa"/>
            <w:noWrap/>
            <w:vAlign w:val="bottom"/>
            <w:hideMark/>
          </w:tcPr>
          <w:p w14:paraId="61C6F211" w14:textId="03B79BBA" w:rsidR="003F310A" w:rsidRPr="00B26A45" w:rsidRDefault="00B26A45" w:rsidP="003F310A">
            <w:pPr>
              <w:rPr>
                <w:rFonts w:eastAsia="Times New Roman" w:cs="Calibri"/>
                <w:color w:val="000000"/>
                <w:sz w:val="22"/>
                <w:szCs w:val="22"/>
              </w:rPr>
            </w:pPr>
            <w:r w:rsidRPr="00B26A45">
              <w:rPr>
                <w:rFonts w:eastAsia="Times New Roman" w:cs="Calibri"/>
                <w:color w:val="000000"/>
                <w:sz w:val="22"/>
                <w:szCs w:val="22"/>
              </w:rPr>
              <w:t>13</w:t>
            </w:r>
          </w:p>
        </w:tc>
      </w:tr>
      <w:tr w:rsidR="003F310A" w:rsidRPr="003F310A" w14:paraId="00B4074C" w14:textId="77777777" w:rsidTr="00A073A5">
        <w:trPr>
          <w:trHeight w:val="300"/>
        </w:trPr>
        <w:tc>
          <w:tcPr>
            <w:tcW w:w="8647" w:type="dxa"/>
            <w:noWrap/>
            <w:vAlign w:val="center"/>
            <w:hideMark/>
          </w:tcPr>
          <w:p w14:paraId="6C683DF8"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6.</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Warunki wykonania i odbioru robót budowlanych</w:t>
            </w:r>
          </w:p>
        </w:tc>
        <w:tc>
          <w:tcPr>
            <w:tcW w:w="1134" w:type="dxa"/>
            <w:noWrap/>
            <w:vAlign w:val="bottom"/>
            <w:hideMark/>
          </w:tcPr>
          <w:p w14:paraId="761E3A6B" w14:textId="1955D924" w:rsidR="003F310A" w:rsidRPr="00B26A45" w:rsidRDefault="00B26A45" w:rsidP="003F310A">
            <w:pPr>
              <w:rPr>
                <w:rFonts w:eastAsia="Times New Roman" w:cs="Calibri"/>
                <w:color w:val="000000"/>
                <w:sz w:val="22"/>
                <w:szCs w:val="22"/>
              </w:rPr>
            </w:pPr>
            <w:r w:rsidRPr="00B26A45">
              <w:rPr>
                <w:rFonts w:eastAsia="Times New Roman" w:cs="Calibri"/>
                <w:color w:val="000000"/>
                <w:sz w:val="22"/>
                <w:szCs w:val="22"/>
              </w:rPr>
              <w:t>14</w:t>
            </w:r>
          </w:p>
        </w:tc>
      </w:tr>
      <w:tr w:rsidR="003F310A" w:rsidRPr="003F310A" w14:paraId="4B155AD5" w14:textId="77777777" w:rsidTr="00A073A5">
        <w:trPr>
          <w:trHeight w:val="300"/>
        </w:trPr>
        <w:tc>
          <w:tcPr>
            <w:tcW w:w="8647" w:type="dxa"/>
            <w:noWrap/>
            <w:vAlign w:val="center"/>
            <w:hideMark/>
          </w:tcPr>
          <w:p w14:paraId="15889BCB"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7.</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 xml:space="preserve">Graficzne przedstawienie układu funkcjonalno-użytkowego </w:t>
            </w:r>
          </w:p>
        </w:tc>
        <w:tc>
          <w:tcPr>
            <w:tcW w:w="1134" w:type="dxa"/>
            <w:noWrap/>
            <w:vAlign w:val="bottom"/>
            <w:hideMark/>
          </w:tcPr>
          <w:p w14:paraId="34CD8288" w14:textId="4FAFD1ED" w:rsidR="003F310A" w:rsidRPr="00B26A45" w:rsidRDefault="00B26A45" w:rsidP="003F310A">
            <w:pPr>
              <w:rPr>
                <w:rFonts w:eastAsia="Times New Roman" w:cs="Calibri"/>
                <w:color w:val="000000"/>
                <w:sz w:val="22"/>
                <w:szCs w:val="22"/>
              </w:rPr>
            </w:pPr>
            <w:r w:rsidRPr="00B26A45">
              <w:rPr>
                <w:rFonts w:eastAsia="Times New Roman" w:cs="Calibri"/>
                <w:color w:val="000000"/>
                <w:sz w:val="22"/>
                <w:szCs w:val="22"/>
              </w:rPr>
              <w:t>15</w:t>
            </w:r>
          </w:p>
        </w:tc>
      </w:tr>
      <w:tr w:rsidR="003B78AA" w:rsidRPr="003F310A" w14:paraId="7E494FD7" w14:textId="77777777" w:rsidTr="00A073A5">
        <w:trPr>
          <w:trHeight w:val="300"/>
        </w:trPr>
        <w:tc>
          <w:tcPr>
            <w:tcW w:w="9781" w:type="dxa"/>
            <w:gridSpan w:val="2"/>
            <w:noWrap/>
            <w:vAlign w:val="center"/>
            <w:hideMark/>
          </w:tcPr>
          <w:p w14:paraId="0D4A8126" w14:textId="77777777" w:rsidR="003B78AA" w:rsidRPr="00B26A45" w:rsidRDefault="003B78AA" w:rsidP="003F310A">
            <w:pPr>
              <w:rPr>
                <w:rFonts w:eastAsia="Times New Roman" w:cs="Calibri"/>
                <w:color w:val="000000"/>
                <w:sz w:val="22"/>
                <w:szCs w:val="22"/>
              </w:rPr>
            </w:pPr>
            <w:r w:rsidRPr="00B26A45">
              <w:rPr>
                <w:rFonts w:eastAsia="Times New Roman" w:cs="Calibri"/>
                <w:b/>
                <w:bCs/>
                <w:color w:val="000000"/>
                <w:sz w:val="18"/>
                <w:szCs w:val="22"/>
              </w:rPr>
              <w:t>III.</w:t>
            </w:r>
            <w:r w:rsidRPr="00B26A45">
              <w:rPr>
                <w:rFonts w:ascii="Times New Roman" w:eastAsia="Times New Roman" w:hAnsi="Times New Roman" w:cs="Times New Roman"/>
                <w:b/>
                <w:bCs/>
                <w:color w:val="000000"/>
                <w:sz w:val="18"/>
                <w:szCs w:val="14"/>
              </w:rPr>
              <w:t xml:space="preserve">                </w:t>
            </w:r>
            <w:r w:rsidRPr="00B26A45">
              <w:rPr>
                <w:rFonts w:eastAsia="Times New Roman" w:cs="Calibri"/>
                <w:b/>
                <w:bCs/>
                <w:color w:val="000000"/>
                <w:sz w:val="18"/>
                <w:szCs w:val="22"/>
              </w:rPr>
              <w:t>CZĘŚĆ INFORMACYJNA</w:t>
            </w:r>
          </w:p>
        </w:tc>
      </w:tr>
      <w:tr w:rsidR="003F310A" w:rsidRPr="003F310A" w14:paraId="5FB35B94" w14:textId="77777777" w:rsidTr="00A073A5">
        <w:trPr>
          <w:trHeight w:val="300"/>
        </w:trPr>
        <w:tc>
          <w:tcPr>
            <w:tcW w:w="8647" w:type="dxa"/>
            <w:noWrap/>
            <w:vAlign w:val="center"/>
            <w:hideMark/>
          </w:tcPr>
          <w:p w14:paraId="5D88DE6B"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1.</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Dokumenty potwierdzające zgodność przedsięwzięcia z wymaganiami wynikającymi z odrębnych przepisów</w:t>
            </w:r>
          </w:p>
        </w:tc>
        <w:tc>
          <w:tcPr>
            <w:tcW w:w="1134" w:type="dxa"/>
            <w:vAlign w:val="center"/>
          </w:tcPr>
          <w:p w14:paraId="66C99DB0" w14:textId="77AC2210" w:rsidR="003F310A" w:rsidRPr="00B26A45" w:rsidRDefault="00B26A45" w:rsidP="003B5FB6">
            <w:pPr>
              <w:rPr>
                <w:rFonts w:eastAsia="Times New Roman" w:cs="Calibri"/>
                <w:color w:val="000000"/>
                <w:sz w:val="18"/>
                <w:szCs w:val="22"/>
              </w:rPr>
            </w:pPr>
            <w:r w:rsidRPr="00B26A45">
              <w:rPr>
                <w:rFonts w:eastAsia="Times New Roman" w:cs="Calibri"/>
                <w:color w:val="000000"/>
                <w:sz w:val="22"/>
                <w:szCs w:val="22"/>
              </w:rPr>
              <w:t>16</w:t>
            </w:r>
          </w:p>
        </w:tc>
      </w:tr>
      <w:tr w:rsidR="003F310A" w:rsidRPr="003F310A" w14:paraId="6289B49A" w14:textId="77777777" w:rsidTr="00A073A5">
        <w:trPr>
          <w:trHeight w:val="300"/>
        </w:trPr>
        <w:tc>
          <w:tcPr>
            <w:tcW w:w="8647" w:type="dxa"/>
            <w:noWrap/>
            <w:vAlign w:val="center"/>
            <w:hideMark/>
          </w:tcPr>
          <w:p w14:paraId="7ECD1328"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2.</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Inne posiadane informacje i dokumenty niezbędne do wykonania zadania</w:t>
            </w:r>
          </w:p>
        </w:tc>
        <w:tc>
          <w:tcPr>
            <w:tcW w:w="1134" w:type="dxa"/>
            <w:noWrap/>
            <w:vAlign w:val="bottom"/>
            <w:hideMark/>
          </w:tcPr>
          <w:p w14:paraId="1C64CFEF" w14:textId="20388027" w:rsidR="003F310A" w:rsidRPr="00B26A45" w:rsidRDefault="00B26A45" w:rsidP="003B5FB6">
            <w:pPr>
              <w:rPr>
                <w:rFonts w:eastAsia="Times New Roman" w:cs="Calibri"/>
                <w:color w:val="000000"/>
                <w:sz w:val="22"/>
                <w:szCs w:val="22"/>
              </w:rPr>
            </w:pPr>
            <w:r w:rsidRPr="00B26A45">
              <w:rPr>
                <w:rFonts w:eastAsia="Times New Roman" w:cs="Calibri"/>
                <w:color w:val="000000"/>
                <w:sz w:val="22"/>
                <w:szCs w:val="22"/>
              </w:rPr>
              <w:t>16</w:t>
            </w:r>
          </w:p>
        </w:tc>
      </w:tr>
      <w:tr w:rsidR="003F310A" w:rsidRPr="003F310A" w14:paraId="13CDB0CF" w14:textId="77777777" w:rsidTr="00A073A5">
        <w:trPr>
          <w:trHeight w:val="300"/>
        </w:trPr>
        <w:tc>
          <w:tcPr>
            <w:tcW w:w="8647" w:type="dxa"/>
            <w:noWrap/>
            <w:vAlign w:val="center"/>
            <w:hideMark/>
          </w:tcPr>
          <w:p w14:paraId="57E25B4D" w14:textId="77777777" w:rsidR="003F310A" w:rsidRPr="00B26A45" w:rsidRDefault="003F310A" w:rsidP="003F310A">
            <w:pPr>
              <w:rPr>
                <w:rFonts w:eastAsia="Times New Roman" w:cs="Calibri"/>
                <w:color w:val="000000"/>
                <w:sz w:val="18"/>
                <w:szCs w:val="22"/>
              </w:rPr>
            </w:pPr>
            <w:r w:rsidRPr="00B26A45">
              <w:rPr>
                <w:rFonts w:eastAsia="Times New Roman" w:cs="Calibri"/>
                <w:color w:val="000000"/>
                <w:sz w:val="18"/>
                <w:szCs w:val="22"/>
              </w:rPr>
              <w:t>3.</w:t>
            </w:r>
            <w:r w:rsidRPr="00B26A45">
              <w:rPr>
                <w:rFonts w:ascii="Times New Roman" w:eastAsia="Times New Roman" w:hAnsi="Times New Roman" w:cs="Times New Roman"/>
                <w:color w:val="000000"/>
                <w:sz w:val="18"/>
                <w:szCs w:val="14"/>
              </w:rPr>
              <w:t xml:space="preserve">       </w:t>
            </w:r>
            <w:r w:rsidRPr="00B26A45">
              <w:rPr>
                <w:rFonts w:eastAsia="Times New Roman" w:cs="Calibri"/>
                <w:color w:val="000000"/>
                <w:sz w:val="18"/>
                <w:szCs w:val="22"/>
              </w:rPr>
              <w:t>Przepisy prawa</w:t>
            </w:r>
          </w:p>
        </w:tc>
        <w:tc>
          <w:tcPr>
            <w:tcW w:w="1134" w:type="dxa"/>
            <w:noWrap/>
            <w:vAlign w:val="bottom"/>
            <w:hideMark/>
          </w:tcPr>
          <w:p w14:paraId="21D56D45" w14:textId="37AAC4B9" w:rsidR="003F310A" w:rsidRPr="00B26A45" w:rsidRDefault="00B26A45" w:rsidP="003B5FB6">
            <w:pPr>
              <w:rPr>
                <w:rFonts w:eastAsia="Times New Roman" w:cs="Calibri"/>
                <w:color w:val="000000"/>
                <w:sz w:val="22"/>
                <w:szCs w:val="22"/>
              </w:rPr>
            </w:pPr>
            <w:r w:rsidRPr="00B26A45">
              <w:rPr>
                <w:rFonts w:eastAsia="Times New Roman" w:cs="Calibri"/>
                <w:color w:val="000000"/>
                <w:sz w:val="22"/>
                <w:szCs w:val="22"/>
              </w:rPr>
              <w:t>16</w:t>
            </w:r>
          </w:p>
        </w:tc>
      </w:tr>
      <w:tr w:rsidR="00A41CD9" w:rsidRPr="003F310A" w14:paraId="2E6BCAA9" w14:textId="77777777" w:rsidTr="00A073A5">
        <w:trPr>
          <w:trHeight w:val="300"/>
        </w:trPr>
        <w:tc>
          <w:tcPr>
            <w:tcW w:w="9781" w:type="dxa"/>
            <w:gridSpan w:val="2"/>
            <w:noWrap/>
            <w:vAlign w:val="center"/>
          </w:tcPr>
          <w:p w14:paraId="5504A647" w14:textId="77777777" w:rsidR="00A41CD9" w:rsidRPr="00B26A45" w:rsidRDefault="00A41CD9" w:rsidP="003F310A">
            <w:pPr>
              <w:rPr>
                <w:rFonts w:eastAsia="Times New Roman" w:cs="Calibri"/>
                <w:color w:val="000000"/>
                <w:sz w:val="22"/>
                <w:szCs w:val="22"/>
              </w:rPr>
            </w:pPr>
            <w:r w:rsidRPr="00B26A45">
              <w:rPr>
                <w:rFonts w:eastAsia="Times New Roman" w:cs="Calibri"/>
                <w:color w:val="000000"/>
                <w:sz w:val="18"/>
                <w:szCs w:val="22"/>
              </w:rPr>
              <w:t>IV.                CZĘŚĆ GRAFICZNA</w:t>
            </w:r>
          </w:p>
        </w:tc>
      </w:tr>
      <w:tr w:rsidR="00A41CD9" w:rsidRPr="003F310A" w14:paraId="5C18A87D" w14:textId="77777777" w:rsidTr="00A073A5">
        <w:trPr>
          <w:trHeight w:val="300"/>
        </w:trPr>
        <w:tc>
          <w:tcPr>
            <w:tcW w:w="9781" w:type="dxa"/>
            <w:gridSpan w:val="2"/>
            <w:noWrap/>
            <w:vAlign w:val="center"/>
          </w:tcPr>
          <w:p w14:paraId="784A7934" w14:textId="77777777" w:rsidR="00A41CD9" w:rsidRPr="00B26A45" w:rsidRDefault="00A41CD9" w:rsidP="003F310A">
            <w:pPr>
              <w:rPr>
                <w:rFonts w:eastAsia="Times New Roman" w:cs="Calibri"/>
                <w:color w:val="000000"/>
                <w:sz w:val="22"/>
                <w:szCs w:val="22"/>
              </w:rPr>
            </w:pPr>
            <w:r w:rsidRPr="00B26A45">
              <w:rPr>
                <w:rFonts w:eastAsia="Times New Roman" w:cs="Calibri"/>
                <w:color w:val="000000"/>
                <w:sz w:val="18"/>
                <w:szCs w:val="22"/>
              </w:rPr>
              <w:t>KONCEPCJA UKŁADU FUNKCJONALNEGO</w:t>
            </w:r>
          </w:p>
        </w:tc>
      </w:tr>
    </w:tbl>
    <w:p w14:paraId="3904B321" w14:textId="77777777" w:rsidR="001B2FEA" w:rsidRDefault="001B2FEA">
      <w:pPr>
        <w:spacing w:after="200" w:line="276" w:lineRule="auto"/>
        <w:rPr>
          <w:rFonts w:asciiTheme="minorHAnsi" w:eastAsia="Times New Roman" w:hAnsiTheme="minorHAnsi" w:cstheme="minorHAnsi"/>
          <w:sz w:val="22"/>
          <w:szCs w:val="22"/>
        </w:rPr>
      </w:pPr>
      <w:r>
        <w:rPr>
          <w:rFonts w:asciiTheme="minorHAnsi" w:eastAsia="Times New Roman" w:hAnsiTheme="minorHAnsi" w:cstheme="minorHAnsi"/>
          <w:sz w:val="22"/>
          <w:szCs w:val="22"/>
        </w:rPr>
        <w:br w:type="page"/>
      </w:r>
    </w:p>
    <w:p w14:paraId="0458CC2A" w14:textId="77777777" w:rsidR="00D535E7" w:rsidRPr="00EE4DBB" w:rsidRDefault="00D535E7" w:rsidP="00531DAE">
      <w:pPr>
        <w:pStyle w:val="Akapitzlist"/>
        <w:numPr>
          <w:ilvl w:val="0"/>
          <w:numId w:val="20"/>
        </w:numPr>
        <w:tabs>
          <w:tab w:val="left" w:pos="720"/>
        </w:tabs>
        <w:spacing w:line="0" w:lineRule="atLeast"/>
        <w:rPr>
          <w:rFonts w:asciiTheme="minorHAnsi" w:hAnsiTheme="minorHAnsi" w:cstheme="minorHAnsi"/>
          <w:b/>
          <w:sz w:val="28"/>
          <w:szCs w:val="22"/>
        </w:rPr>
      </w:pPr>
      <w:r w:rsidRPr="00EE4DBB">
        <w:rPr>
          <w:rFonts w:asciiTheme="minorHAnsi" w:hAnsiTheme="minorHAnsi" w:cstheme="minorHAnsi"/>
          <w:b/>
          <w:sz w:val="28"/>
          <w:szCs w:val="22"/>
        </w:rPr>
        <w:lastRenderedPageBreak/>
        <w:t>INFORMACJE OGÓLNE</w:t>
      </w:r>
    </w:p>
    <w:p w14:paraId="5D9D0C32" w14:textId="77777777" w:rsidR="00D535E7" w:rsidRPr="00150506" w:rsidRDefault="00D535E7" w:rsidP="00D535E7">
      <w:pPr>
        <w:spacing w:line="269" w:lineRule="exact"/>
        <w:rPr>
          <w:rFonts w:asciiTheme="minorHAnsi" w:eastAsia="Times New Roman" w:hAnsiTheme="minorHAnsi" w:cstheme="minorHAnsi"/>
          <w:sz w:val="22"/>
          <w:szCs w:val="22"/>
        </w:rPr>
      </w:pPr>
    </w:p>
    <w:p w14:paraId="6CE9C90E" w14:textId="77777777" w:rsidR="00D535E7" w:rsidRPr="00893E2C" w:rsidRDefault="00D535E7" w:rsidP="00531DAE">
      <w:pPr>
        <w:pStyle w:val="Akapitzlist"/>
        <w:numPr>
          <w:ilvl w:val="0"/>
          <w:numId w:val="21"/>
        </w:numPr>
        <w:tabs>
          <w:tab w:val="left" w:pos="220"/>
        </w:tabs>
        <w:spacing w:line="0" w:lineRule="atLeast"/>
        <w:rPr>
          <w:rFonts w:asciiTheme="minorHAnsi" w:hAnsiTheme="minorHAnsi" w:cstheme="minorHAnsi"/>
          <w:b/>
          <w:sz w:val="22"/>
          <w:szCs w:val="22"/>
        </w:rPr>
      </w:pPr>
      <w:r w:rsidRPr="00893E2C">
        <w:rPr>
          <w:rFonts w:asciiTheme="minorHAnsi" w:hAnsiTheme="minorHAnsi" w:cstheme="minorHAnsi"/>
          <w:b/>
          <w:sz w:val="22"/>
          <w:szCs w:val="22"/>
        </w:rPr>
        <w:t>Inwestor</w:t>
      </w:r>
    </w:p>
    <w:p w14:paraId="5FD317B1" w14:textId="77777777" w:rsidR="00D535E7" w:rsidRPr="00150506" w:rsidRDefault="00D535E7" w:rsidP="00D535E7">
      <w:pPr>
        <w:spacing w:line="0" w:lineRule="atLeast"/>
        <w:rPr>
          <w:rFonts w:asciiTheme="minorHAnsi" w:hAnsiTheme="minorHAnsi" w:cstheme="minorHAnsi"/>
          <w:sz w:val="22"/>
          <w:szCs w:val="22"/>
        </w:rPr>
      </w:pPr>
      <w:r w:rsidRPr="00150506">
        <w:rPr>
          <w:rFonts w:asciiTheme="minorHAnsi" w:hAnsiTheme="minorHAnsi" w:cstheme="minorHAnsi"/>
          <w:sz w:val="22"/>
          <w:szCs w:val="22"/>
        </w:rPr>
        <w:t>Gmina Słupca</w:t>
      </w:r>
    </w:p>
    <w:p w14:paraId="4040DA03" w14:textId="77777777" w:rsidR="00D535E7" w:rsidRPr="00150506" w:rsidRDefault="00D535E7" w:rsidP="00D535E7">
      <w:pPr>
        <w:spacing w:line="0" w:lineRule="atLeast"/>
        <w:rPr>
          <w:rFonts w:asciiTheme="minorHAnsi" w:hAnsiTheme="minorHAnsi" w:cstheme="minorHAnsi"/>
          <w:sz w:val="22"/>
          <w:szCs w:val="22"/>
        </w:rPr>
      </w:pPr>
      <w:r w:rsidRPr="00150506">
        <w:rPr>
          <w:rFonts w:asciiTheme="minorHAnsi" w:hAnsiTheme="minorHAnsi" w:cstheme="minorHAnsi"/>
          <w:sz w:val="22"/>
          <w:szCs w:val="22"/>
        </w:rPr>
        <w:t xml:space="preserve">ul. </w:t>
      </w:r>
      <w:r w:rsidR="00570E24" w:rsidRPr="00150506">
        <w:rPr>
          <w:rFonts w:asciiTheme="minorHAnsi" w:hAnsiTheme="minorHAnsi" w:cstheme="minorHAnsi"/>
          <w:sz w:val="22"/>
          <w:szCs w:val="22"/>
        </w:rPr>
        <w:t>Sienkiewicza 16</w:t>
      </w:r>
      <w:r w:rsidR="00570E24" w:rsidRPr="00150506">
        <w:rPr>
          <w:rFonts w:asciiTheme="minorHAnsi" w:hAnsiTheme="minorHAnsi" w:cstheme="minorHAnsi"/>
          <w:sz w:val="22"/>
          <w:szCs w:val="22"/>
        </w:rPr>
        <w:tab/>
      </w:r>
    </w:p>
    <w:p w14:paraId="12F87079" w14:textId="77777777" w:rsidR="00D535E7" w:rsidRPr="00893E2C" w:rsidRDefault="00125168" w:rsidP="00531DAE">
      <w:pPr>
        <w:pStyle w:val="Akapitzlist"/>
        <w:numPr>
          <w:ilvl w:val="1"/>
          <w:numId w:val="22"/>
        </w:numPr>
        <w:spacing w:line="269" w:lineRule="exact"/>
        <w:rPr>
          <w:rFonts w:asciiTheme="minorHAnsi" w:hAnsiTheme="minorHAnsi" w:cstheme="minorHAnsi"/>
          <w:sz w:val="22"/>
          <w:szCs w:val="22"/>
        </w:rPr>
      </w:pPr>
      <w:r>
        <w:rPr>
          <w:rFonts w:asciiTheme="minorHAnsi" w:hAnsiTheme="minorHAnsi" w:cstheme="minorHAnsi"/>
          <w:sz w:val="22"/>
          <w:szCs w:val="22"/>
        </w:rPr>
        <w:t>Sł</w:t>
      </w:r>
      <w:r w:rsidR="00570E24" w:rsidRPr="00893E2C">
        <w:rPr>
          <w:rFonts w:asciiTheme="minorHAnsi" w:hAnsiTheme="minorHAnsi" w:cstheme="minorHAnsi"/>
          <w:sz w:val="22"/>
          <w:szCs w:val="22"/>
        </w:rPr>
        <w:t>upca</w:t>
      </w:r>
    </w:p>
    <w:p w14:paraId="5FFF7B17" w14:textId="77777777" w:rsidR="00570E24" w:rsidRPr="00150506" w:rsidRDefault="00570E24" w:rsidP="00D535E7">
      <w:pPr>
        <w:spacing w:line="269" w:lineRule="exact"/>
        <w:rPr>
          <w:rFonts w:asciiTheme="minorHAnsi" w:hAnsiTheme="minorHAnsi" w:cstheme="minorHAnsi"/>
          <w:sz w:val="22"/>
          <w:szCs w:val="22"/>
        </w:rPr>
      </w:pPr>
    </w:p>
    <w:p w14:paraId="672216D7" w14:textId="77777777" w:rsidR="00D535E7" w:rsidRPr="00893E2C" w:rsidRDefault="00D535E7" w:rsidP="00531DAE">
      <w:pPr>
        <w:pStyle w:val="Akapitzlist"/>
        <w:numPr>
          <w:ilvl w:val="0"/>
          <w:numId w:val="21"/>
        </w:numPr>
        <w:tabs>
          <w:tab w:val="left" w:pos="220"/>
        </w:tabs>
        <w:spacing w:line="0" w:lineRule="atLeast"/>
        <w:rPr>
          <w:rFonts w:asciiTheme="minorHAnsi" w:hAnsiTheme="minorHAnsi" w:cstheme="minorHAnsi"/>
          <w:b/>
          <w:sz w:val="22"/>
          <w:szCs w:val="22"/>
        </w:rPr>
      </w:pPr>
      <w:r w:rsidRPr="00893E2C">
        <w:rPr>
          <w:rFonts w:asciiTheme="minorHAnsi" w:hAnsiTheme="minorHAnsi" w:cstheme="minorHAnsi"/>
          <w:b/>
          <w:sz w:val="22"/>
          <w:szCs w:val="22"/>
        </w:rPr>
        <w:t>Nazwa zadania</w:t>
      </w:r>
    </w:p>
    <w:p w14:paraId="21D32F1E" w14:textId="77777777" w:rsidR="00D535E7" w:rsidRPr="00150506" w:rsidRDefault="00D535E7" w:rsidP="00D535E7">
      <w:pPr>
        <w:spacing w:line="0" w:lineRule="atLeast"/>
        <w:rPr>
          <w:rFonts w:asciiTheme="minorHAnsi" w:hAnsiTheme="minorHAnsi" w:cstheme="minorHAnsi"/>
          <w:sz w:val="22"/>
          <w:szCs w:val="22"/>
        </w:rPr>
      </w:pPr>
      <w:r w:rsidRPr="00150506">
        <w:rPr>
          <w:rFonts w:asciiTheme="minorHAnsi" w:hAnsiTheme="minorHAnsi" w:cstheme="minorHAnsi"/>
          <w:sz w:val="22"/>
          <w:szCs w:val="22"/>
        </w:rPr>
        <w:t>Przedmiotem niniejszego postępowania jest:</w:t>
      </w:r>
    </w:p>
    <w:p w14:paraId="66993DE5" w14:textId="77777777" w:rsidR="00430A04" w:rsidRDefault="00430A04" w:rsidP="00D535E7">
      <w:pPr>
        <w:spacing w:line="0" w:lineRule="atLeast"/>
        <w:rPr>
          <w:rFonts w:asciiTheme="minorHAnsi" w:hAnsiTheme="minorHAnsi" w:cstheme="minorHAnsi"/>
          <w:sz w:val="22"/>
          <w:szCs w:val="22"/>
        </w:rPr>
      </w:pPr>
      <w:r w:rsidRPr="00430A04">
        <w:rPr>
          <w:rFonts w:asciiTheme="minorHAnsi" w:hAnsiTheme="minorHAnsi" w:cstheme="minorHAnsi"/>
          <w:sz w:val="22"/>
          <w:szCs w:val="22"/>
        </w:rPr>
        <w:t>BUDOWA BUDYNKU HALI MAGAZYNOWO-GARAŻOWEJ WRAZ Z INFRASTRUKTURĄ TOWARZYSZĄCĄ NA TERENIE GZWIK</w:t>
      </w:r>
      <w:r w:rsidRPr="00150506">
        <w:rPr>
          <w:rFonts w:asciiTheme="minorHAnsi" w:hAnsiTheme="minorHAnsi" w:cstheme="minorHAnsi"/>
          <w:sz w:val="22"/>
          <w:szCs w:val="22"/>
        </w:rPr>
        <w:t xml:space="preserve"> </w:t>
      </w:r>
    </w:p>
    <w:p w14:paraId="094BCE67" w14:textId="1FE86784" w:rsidR="00D535E7" w:rsidRPr="00150506" w:rsidRDefault="00D535E7" w:rsidP="00D535E7">
      <w:pPr>
        <w:spacing w:line="0" w:lineRule="atLeast"/>
        <w:rPr>
          <w:rFonts w:asciiTheme="minorHAnsi" w:hAnsiTheme="minorHAnsi" w:cstheme="minorHAnsi"/>
          <w:sz w:val="22"/>
          <w:szCs w:val="22"/>
        </w:rPr>
      </w:pPr>
      <w:r w:rsidRPr="00150506">
        <w:rPr>
          <w:rFonts w:asciiTheme="minorHAnsi" w:hAnsiTheme="minorHAnsi" w:cstheme="minorHAnsi"/>
          <w:sz w:val="22"/>
          <w:szCs w:val="22"/>
        </w:rPr>
        <w:t>Teren i</w:t>
      </w:r>
      <w:r w:rsidR="00B11262" w:rsidRPr="00150506">
        <w:rPr>
          <w:rFonts w:asciiTheme="minorHAnsi" w:hAnsiTheme="minorHAnsi" w:cstheme="minorHAnsi"/>
          <w:sz w:val="22"/>
          <w:szCs w:val="22"/>
        </w:rPr>
        <w:t xml:space="preserve">nwestycji zlokalizowany jest w miejscowości </w:t>
      </w:r>
      <w:r w:rsidR="0069516A">
        <w:rPr>
          <w:rFonts w:asciiTheme="minorHAnsi" w:hAnsiTheme="minorHAnsi" w:cstheme="minorHAnsi"/>
          <w:sz w:val="22"/>
          <w:szCs w:val="22"/>
        </w:rPr>
        <w:t>Cienin Zaborny-</w:t>
      </w:r>
      <w:proofErr w:type="gramStart"/>
      <w:r w:rsidR="0069516A">
        <w:rPr>
          <w:rFonts w:asciiTheme="minorHAnsi" w:hAnsiTheme="minorHAnsi" w:cstheme="minorHAnsi"/>
          <w:sz w:val="22"/>
          <w:szCs w:val="22"/>
        </w:rPr>
        <w:t>Parcele</w:t>
      </w:r>
      <w:r w:rsidRPr="00150506">
        <w:rPr>
          <w:rFonts w:asciiTheme="minorHAnsi" w:hAnsiTheme="minorHAnsi" w:cstheme="minorHAnsi"/>
          <w:sz w:val="22"/>
          <w:szCs w:val="22"/>
        </w:rPr>
        <w:t xml:space="preserve"> </w:t>
      </w:r>
      <w:r w:rsidR="00B11262" w:rsidRPr="00150506">
        <w:rPr>
          <w:rFonts w:asciiTheme="minorHAnsi" w:hAnsiTheme="minorHAnsi" w:cstheme="minorHAnsi"/>
          <w:sz w:val="22"/>
          <w:szCs w:val="22"/>
        </w:rPr>
        <w:t xml:space="preserve"> </w:t>
      </w:r>
      <w:r w:rsidRPr="00150506">
        <w:rPr>
          <w:rFonts w:asciiTheme="minorHAnsi" w:hAnsiTheme="minorHAnsi" w:cstheme="minorHAnsi"/>
          <w:sz w:val="22"/>
          <w:szCs w:val="22"/>
        </w:rPr>
        <w:t>dz.</w:t>
      </w:r>
      <w:proofErr w:type="gramEnd"/>
      <w:r w:rsidRPr="00150506">
        <w:rPr>
          <w:rFonts w:asciiTheme="minorHAnsi" w:hAnsiTheme="minorHAnsi" w:cstheme="minorHAnsi"/>
          <w:sz w:val="22"/>
          <w:szCs w:val="22"/>
        </w:rPr>
        <w:t xml:space="preserve"> nr </w:t>
      </w:r>
      <w:r w:rsidR="0069516A">
        <w:rPr>
          <w:rFonts w:asciiTheme="minorHAnsi" w:hAnsiTheme="minorHAnsi" w:cstheme="minorHAnsi"/>
          <w:sz w:val="22"/>
          <w:szCs w:val="22"/>
        </w:rPr>
        <w:t>124, 126/4</w:t>
      </w:r>
      <w:r w:rsidRPr="00150506">
        <w:rPr>
          <w:rFonts w:asciiTheme="minorHAnsi" w:hAnsiTheme="minorHAnsi" w:cstheme="minorHAnsi"/>
          <w:sz w:val="22"/>
          <w:szCs w:val="22"/>
        </w:rPr>
        <w:t xml:space="preserve">, obręb </w:t>
      </w:r>
      <w:r w:rsidR="0069516A">
        <w:rPr>
          <w:rFonts w:asciiTheme="minorHAnsi" w:hAnsiTheme="minorHAnsi" w:cstheme="minorHAnsi"/>
          <w:sz w:val="22"/>
          <w:szCs w:val="22"/>
        </w:rPr>
        <w:t>Cienin Zaborny</w:t>
      </w:r>
      <w:r w:rsidRPr="00150506">
        <w:rPr>
          <w:rFonts w:asciiTheme="minorHAnsi" w:hAnsiTheme="minorHAnsi" w:cstheme="minorHAnsi"/>
          <w:sz w:val="22"/>
          <w:szCs w:val="22"/>
        </w:rPr>
        <w:t>)</w:t>
      </w:r>
    </w:p>
    <w:p w14:paraId="3C39EFAE" w14:textId="77777777" w:rsidR="00D535E7" w:rsidRPr="00150506" w:rsidRDefault="00D535E7" w:rsidP="00D535E7">
      <w:pPr>
        <w:spacing w:line="269" w:lineRule="exact"/>
        <w:rPr>
          <w:rFonts w:asciiTheme="minorHAnsi" w:eastAsia="Times New Roman" w:hAnsiTheme="minorHAnsi" w:cstheme="minorHAnsi"/>
          <w:sz w:val="22"/>
          <w:szCs w:val="22"/>
        </w:rPr>
      </w:pPr>
    </w:p>
    <w:p w14:paraId="15ACAAC6" w14:textId="77777777" w:rsidR="00D535E7" w:rsidRPr="00893E2C" w:rsidRDefault="00D535E7" w:rsidP="00531DAE">
      <w:pPr>
        <w:pStyle w:val="Akapitzlist"/>
        <w:numPr>
          <w:ilvl w:val="0"/>
          <w:numId w:val="21"/>
        </w:numPr>
        <w:spacing w:line="0" w:lineRule="atLeast"/>
        <w:rPr>
          <w:rFonts w:asciiTheme="minorHAnsi" w:hAnsiTheme="minorHAnsi" w:cstheme="minorHAnsi"/>
          <w:b/>
          <w:sz w:val="22"/>
          <w:szCs w:val="22"/>
        </w:rPr>
      </w:pPr>
      <w:proofErr w:type="gramStart"/>
      <w:r w:rsidRPr="00893E2C">
        <w:rPr>
          <w:rFonts w:asciiTheme="minorHAnsi" w:hAnsiTheme="minorHAnsi" w:cstheme="minorHAnsi"/>
          <w:b/>
          <w:sz w:val="22"/>
          <w:szCs w:val="22"/>
        </w:rPr>
        <w:t>Wspóln</w:t>
      </w:r>
      <w:r w:rsidR="00EA75FD" w:rsidRPr="00893E2C">
        <w:rPr>
          <w:rFonts w:asciiTheme="minorHAnsi" w:hAnsiTheme="minorHAnsi" w:cstheme="minorHAnsi"/>
          <w:b/>
          <w:sz w:val="22"/>
          <w:szCs w:val="22"/>
        </w:rPr>
        <w:t xml:space="preserve">y </w:t>
      </w:r>
      <w:r w:rsidRPr="00893E2C">
        <w:rPr>
          <w:rFonts w:asciiTheme="minorHAnsi" w:hAnsiTheme="minorHAnsi" w:cstheme="minorHAnsi"/>
          <w:b/>
          <w:sz w:val="22"/>
          <w:szCs w:val="22"/>
        </w:rPr>
        <w:t xml:space="preserve"> Słownik</w:t>
      </w:r>
      <w:proofErr w:type="gramEnd"/>
      <w:r w:rsidR="00EA75FD" w:rsidRPr="00893E2C">
        <w:rPr>
          <w:rFonts w:asciiTheme="minorHAnsi" w:hAnsiTheme="minorHAnsi" w:cstheme="minorHAnsi"/>
          <w:b/>
          <w:sz w:val="22"/>
          <w:szCs w:val="22"/>
        </w:rPr>
        <w:t xml:space="preserve">  </w:t>
      </w:r>
      <w:r w:rsidRPr="00893E2C">
        <w:rPr>
          <w:rFonts w:asciiTheme="minorHAnsi" w:hAnsiTheme="minorHAnsi" w:cstheme="minorHAnsi"/>
          <w:b/>
          <w:sz w:val="22"/>
          <w:szCs w:val="22"/>
        </w:rPr>
        <w:t>Zamówień (CPV)</w:t>
      </w:r>
    </w:p>
    <w:p w14:paraId="1C202920" w14:textId="77777777" w:rsidR="00D535E7" w:rsidRPr="00150506" w:rsidRDefault="00D535E7" w:rsidP="00D535E7">
      <w:pPr>
        <w:spacing w:line="1" w:lineRule="exact"/>
        <w:rPr>
          <w:rFonts w:asciiTheme="minorHAnsi" w:eastAsia="Times New Roman" w:hAnsiTheme="minorHAnsi" w:cstheme="minorHAnsi"/>
          <w:sz w:val="22"/>
          <w:szCs w:val="22"/>
        </w:rPr>
      </w:pPr>
    </w:p>
    <w:tbl>
      <w:tblPr>
        <w:tblW w:w="10340" w:type="dxa"/>
        <w:tblLayout w:type="fixed"/>
        <w:tblCellMar>
          <w:left w:w="0" w:type="dxa"/>
          <w:right w:w="0" w:type="dxa"/>
        </w:tblCellMar>
        <w:tblLook w:val="0000" w:firstRow="0" w:lastRow="0" w:firstColumn="0" w:lastColumn="0" w:noHBand="0" w:noVBand="0"/>
      </w:tblPr>
      <w:tblGrid>
        <w:gridCol w:w="640"/>
        <w:gridCol w:w="700"/>
        <w:gridCol w:w="2020"/>
        <w:gridCol w:w="6980"/>
      </w:tblGrid>
      <w:tr w:rsidR="00D535E7" w:rsidRPr="00150506" w14:paraId="3D7B0D85" w14:textId="77777777" w:rsidTr="00A41AB8">
        <w:trPr>
          <w:trHeight w:val="269"/>
        </w:trPr>
        <w:tc>
          <w:tcPr>
            <w:tcW w:w="640" w:type="dxa"/>
            <w:vAlign w:val="bottom"/>
          </w:tcPr>
          <w:p w14:paraId="18D67723" w14:textId="77777777" w:rsidR="00D535E7" w:rsidRPr="00150506" w:rsidRDefault="00D535E7" w:rsidP="00930A09">
            <w:pPr>
              <w:spacing w:line="0" w:lineRule="atLeast"/>
              <w:rPr>
                <w:rFonts w:asciiTheme="minorHAnsi" w:hAnsiTheme="minorHAnsi" w:cstheme="minorHAnsi"/>
                <w:b/>
                <w:sz w:val="22"/>
                <w:szCs w:val="22"/>
              </w:rPr>
            </w:pPr>
            <w:r w:rsidRPr="00150506">
              <w:rPr>
                <w:rFonts w:asciiTheme="minorHAnsi" w:hAnsiTheme="minorHAnsi" w:cstheme="minorHAnsi"/>
                <w:b/>
                <w:sz w:val="22"/>
                <w:szCs w:val="22"/>
              </w:rPr>
              <w:t>Grupa</w:t>
            </w:r>
          </w:p>
        </w:tc>
        <w:tc>
          <w:tcPr>
            <w:tcW w:w="700" w:type="dxa"/>
            <w:vAlign w:val="bottom"/>
          </w:tcPr>
          <w:p w14:paraId="76A52A44" w14:textId="77777777" w:rsidR="00D535E7" w:rsidRPr="00150506" w:rsidRDefault="00D535E7" w:rsidP="00930A09">
            <w:pPr>
              <w:spacing w:line="0" w:lineRule="atLeast"/>
              <w:ind w:left="140"/>
              <w:rPr>
                <w:rFonts w:asciiTheme="minorHAnsi" w:hAnsiTheme="minorHAnsi" w:cstheme="minorHAnsi"/>
                <w:b/>
                <w:sz w:val="22"/>
                <w:szCs w:val="22"/>
              </w:rPr>
            </w:pPr>
            <w:r w:rsidRPr="00150506">
              <w:rPr>
                <w:rFonts w:asciiTheme="minorHAnsi" w:hAnsiTheme="minorHAnsi" w:cstheme="minorHAnsi"/>
                <w:b/>
                <w:sz w:val="22"/>
                <w:szCs w:val="22"/>
              </w:rPr>
              <w:t>Klasa</w:t>
            </w:r>
          </w:p>
        </w:tc>
        <w:tc>
          <w:tcPr>
            <w:tcW w:w="2020" w:type="dxa"/>
            <w:vAlign w:val="bottom"/>
          </w:tcPr>
          <w:p w14:paraId="39536784" w14:textId="77777777" w:rsidR="00D535E7" w:rsidRPr="00150506" w:rsidRDefault="00D535E7" w:rsidP="00930A09">
            <w:pPr>
              <w:spacing w:line="0" w:lineRule="atLeast"/>
              <w:ind w:left="820"/>
              <w:rPr>
                <w:rFonts w:asciiTheme="minorHAnsi" w:hAnsiTheme="minorHAnsi" w:cstheme="minorHAnsi"/>
                <w:b/>
                <w:sz w:val="22"/>
                <w:szCs w:val="22"/>
              </w:rPr>
            </w:pPr>
            <w:r w:rsidRPr="00150506">
              <w:rPr>
                <w:rFonts w:asciiTheme="minorHAnsi" w:hAnsiTheme="minorHAnsi" w:cstheme="minorHAnsi"/>
                <w:b/>
                <w:sz w:val="22"/>
                <w:szCs w:val="22"/>
              </w:rPr>
              <w:t>Kategoria</w:t>
            </w:r>
          </w:p>
        </w:tc>
        <w:tc>
          <w:tcPr>
            <w:tcW w:w="6980" w:type="dxa"/>
            <w:vAlign w:val="bottom"/>
          </w:tcPr>
          <w:p w14:paraId="4FB713AF" w14:textId="77777777" w:rsidR="00D535E7" w:rsidRPr="00150506" w:rsidRDefault="00D535E7" w:rsidP="00930A09">
            <w:pPr>
              <w:spacing w:line="0" w:lineRule="atLeast"/>
              <w:ind w:left="240"/>
              <w:rPr>
                <w:rFonts w:asciiTheme="minorHAnsi" w:hAnsiTheme="minorHAnsi" w:cstheme="minorHAnsi"/>
                <w:b/>
                <w:sz w:val="22"/>
                <w:szCs w:val="22"/>
              </w:rPr>
            </w:pPr>
            <w:r w:rsidRPr="00150506">
              <w:rPr>
                <w:rFonts w:asciiTheme="minorHAnsi" w:hAnsiTheme="minorHAnsi" w:cstheme="minorHAnsi"/>
                <w:b/>
                <w:sz w:val="22"/>
                <w:szCs w:val="22"/>
              </w:rPr>
              <w:t>Nazwa</w:t>
            </w:r>
          </w:p>
        </w:tc>
      </w:tr>
      <w:tr w:rsidR="00D535E7" w:rsidRPr="00A41AB8" w14:paraId="58F1EC54" w14:textId="77777777" w:rsidTr="00A41AB8">
        <w:trPr>
          <w:trHeight w:val="512"/>
        </w:trPr>
        <w:tc>
          <w:tcPr>
            <w:tcW w:w="640" w:type="dxa"/>
            <w:vAlign w:val="bottom"/>
          </w:tcPr>
          <w:p w14:paraId="34C28534" w14:textId="77777777" w:rsidR="00D535E7" w:rsidRPr="00A41AB8" w:rsidRDefault="00D535E7" w:rsidP="00930A09">
            <w:pPr>
              <w:spacing w:line="0" w:lineRule="atLeast"/>
              <w:rPr>
                <w:rFonts w:asciiTheme="minorHAnsi" w:hAnsiTheme="minorHAnsi" w:cstheme="minorHAnsi"/>
                <w:szCs w:val="22"/>
              </w:rPr>
            </w:pPr>
            <w:r w:rsidRPr="00A41AB8">
              <w:rPr>
                <w:rFonts w:asciiTheme="minorHAnsi" w:hAnsiTheme="minorHAnsi" w:cstheme="minorHAnsi"/>
                <w:szCs w:val="22"/>
              </w:rPr>
              <w:t>45</w:t>
            </w:r>
          </w:p>
        </w:tc>
        <w:tc>
          <w:tcPr>
            <w:tcW w:w="2720" w:type="dxa"/>
            <w:gridSpan w:val="2"/>
            <w:vAlign w:val="bottom"/>
          </w:tcPr>
          <w:p w14:paraId="257CE639" w14:textId="77777777" w:rsidR="00D535E7" w:rsidRPr="00A41AB8" w:rsidRDefault="00D535E7" w:rsidP="00930A09">
            <w:pPr>
              <w:spacing w:line="0" w:lineRule="atLeast"/>
              <w:ind w:left="80"/>
              <w:rPr>
                <w:rFonts w:asciiTheme="minorHAnsi" w:hAnsiTheme="minorHAnsi" w:cstheme="minorHAnsi"/>
                <w:szCs w:val="22"/>
              </w:rPr>
            </w:pPr>
            <w:r w:rsidRPr="00A41AB8">
              <w:rPr>
                <w:rFonts w:asciiTheme="minorHAnsi" w:hAnsiTheme="minorHAnsi" w:cstheme="minorHAnsi"/>
                <w:szCs w:val="22"/>
              </w:rPr>
              <w:t>Budownictwo</w:t>
            </w:r>
          </w:p>
        </w:tc>
        <w:tc>
          <w:tcPr>
            <w:tcW w:w="6980" w:type="dxa"/>
            <w:vAlign w:val="bottom"/>
          </w:tcPr>
          <w:p w14:paraId="4398D360" w14:textId="77777777" w:rsidR="00D535E7" w:rsidRPr="00A41AB8" w:rsidRDefault="00D535E7" w:rsidP="00930A09">
            <w:pPr>
              <w:spacing w:line="0" w:lineRule="atLeast"/>
              <w:rPr>
                <w:rFonts w:asciiTheme="minorHAnsi" w:eastAsia="Times New Roman" w:hAnsiTheme="minorHAnsi" w:cstheme="minorHAnsi"/>
                <w:szCs w:val="22"/>
              </w:rPr>
            </w:pPr>
          </w:p>
        </w:tc>
      </w:tr>
      <w:tr w:rsidR="00D535E7" w:rsidRPr="00A41AB8" w14:paraId="1BD837AA" w14:textId="77777777" w:rsidTr="00A41AB8">
        <w:trPr>
          <w:trHeight w:val="245"/>
        </w:trPr>
        <w:tc>
          <w:tcPr>
            <w:tcW w:w="640" w:type="dxa"/>
            <w:vAlign w:val="bottom"/>
          </w:tcPr>
          <w:p w14:paraId="54044647"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430903FC"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4BEAAD7E" w14:textId="77777777" w:rsidR="00D535E7" w:rsidRPr="00A41AB8" w:rsidRDefault="00D535E7" w:rsidP="00930A09">
            <w:pPr>
              <w:spacing w:line="0" w:lineRule="atLeast"/>
              <w:ind w:left="820"/>
              <w:rPr>
                <w:rFonts w:asciiTheme="minorHAnsi" w:hAnsiTheme="minorHAnsi" w:cstheme="minorHAnsi"/>
                <w:szCs w:val="22"/>
              </w:rPr>
            </w:pPr>
            <w:r w:rsidRPr="00A41AB8">
              <w:rPr>
                <w:rFonts w:asciiTheme="minorHAnsi" w:hAnsiTheme="minorHAnsi" w:cstheme="minorHAnsi"/>
                <w:szCs w:val="22"/>
              </w:rPr>
              <w:t>45000000-7</w:t>
            </w:r>
          </w:p>
        </w:tc>
        <w:tc>
          <w:tcPr>
            <w:tcW w:w="6980" w:type="dxa"/>
            <w:vAlign w:val="bottom"/>
          </w:tcPr>
          <w:p w14:paraId="050E978A"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Roboty budowlane</w:t>
            </w:r>
          </w:p>
        </w:tc>
      </w:tr>
      <w:tr w:rsidR="00D535E7" w:rsidRPr="00A41AB8" w14:paraId="284907B5" w14:textId="77777777" w:rsidTr="00A41AB8">
        <w:trPr>
          <w:trHeight w:val="245"/>
        </w:trPr>
        <w:tc>
          <w:tcPr>
            <w:tcW w:w="640" w:type="dxa"/>
            <w:vAlign w:val="bottom"/>
          </w:tcPr>
          <w:p w14:paraId="50DC46E1"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2D980293" w14:textId="77777777" w:rsidR="00D535E7" w:rsidRPr="00A41AB8" w:rsidRDefault="00D535E7" w:rsidP="00930A09">
            <w:pPr>
              <w:spacing w:line="0" w:lineRule="atLeast"/>
              <w:ind w:left="80"/>
              <w:rPr>
                <w:rFonts w:asciiTheme="minorHAnsi" w:hAnsiTheme="minorHAnsi" w:cstheme="minorHAnsi"/>
                <w:szCs w:val="22"/>
              </w:rPr>
            </w:pPr>
            <w:r w:rsidRPr="00A41AB8">
              <w:rPr>
                <w:rFonts w:asciiTheme="minorHAnsi" w:hAnsiTheme="minorHAnsi" w:cstheme="minorHAnsi"/>
                <w:szCs w:val="22"/>
              </w:rPr>
              <w:t>45.1</w:t>
            </w:r>
          </w:p>
        </w:tc>
        <w:tc>
          <w:tcPr>
            <w:tcW w:w="9000" w:type="dxa"/>
            <w:gridSpan w:val="2"/>
            <w:vAlign w:val="bottom"/>
          </w:tcPr>
          <w:p w14:paraId="3BA79D44" w14:textId="77777777" w:rsidR="00D535E7" w:rsidRPr="00A41AB8" w:rsidRDefault="00D535E7" w:rsidP="00930A09">
            <w:pPr>
              <w:spacing w:line="0" w:lineRule="atLeast"/>
              <w:ind w:left="100"/>
              <w:rPr>
                <w:rFonts w:asciiTheme="minorHAnsi" w:hAnsiTheme="minorHAnsi" w:cstheme="minorHAnsi"/>
                <w:szCs w:val="22"/>
              </w:rPr>
            </w:pPr>
            <w:r w:rsidRPr="00A41AB8">
              <w:rPr>
                <w:rFonts w:asciiTheme="minorHAnsi" w:hAnsiTheme="minorHAnsi" w:cstheme="minorHAnsi"/>
                <w:szCs w:val="22"/>
              </w:rPr>
              <w:t>Przygotowanie terenu pod budowę</w:t>
            </w:r>
          </w:p>
        </w:tc>
      </w:tr>
      <w:tr w:rsidR="00D535E7" w:rsidRPr="00A41AB8" w14:paraId="37B9D579" w14:textId="77777777" w:rsidTr="00A41AB8">
        <w:trPr>
          <w:trHeight w:val="242"/>
        </w:trPr>
        <w:tc>
          <w:tcPr>
            <w:tcW w:w="640" w:type="dxa"/>
            <w:vAlign w:val="bottom"/>
          </w:tcPr>
          <w:p w14:paraId="14B9619B"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26E2294A"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4D56B547" w14:textId="77777777" w:rsidR="00D535E7" w:rsidRPr="00A41AB8" w:rsidRDefault="00D535E7" w:rsidP="00930A09">
            <w:pPr>
              <w:spacing w:line="243" w:lineRule="exact"/>
              <w:ind w:left="820"/>
              <w:rPr>
                <w:rFonts w:asciiTheme="minorHAnsi" w:hAnsiTheme="minorHAnsi" w:cstheme="minorHAnsi"/>
                <w:szCs w:val="22"/>
              </w:rPr>
            </w:pPr>
            <w:r w:rsidRPr="00A41AB8">
              <w:rPr>
                <w:rFonts w:asciiTheme="minorHAnsi" w:hAnsiTheme="minorHAnsi" w:cstheme="minorHAnsi"/>
                <w:szCs w:val="22"/>
              </w:rPr>
              <w:t>45100000-8</w:t>
            </w:r>
          </w:p>
        </w:tc>
        <w:tc>
          <w:tcPr>
            <w:tcW w:w="6980" w:type="dxa"/>
            <w:vAlign w:val="bottom"/>
          </w:tcPr>
          <w:p w14:paraId="127543E1" w14:textId="77777777" w:rsidR="00D535E7" w:rsidRPr="00A41AB8" w:rsidRDefault="00D535E7" w:rsidP="00930A09">
            <w:pPr>
              <w:spacing w:line="243" w:lineRule="exact"/>
              <w:ind w:left="240"/>
              <w:rPr>
                <w:rFonts w:asciiTheme="minorHAnsi" w:hAnsiTheme="minorHAnsi" w:cstheme="minorHAnsi"/>
                <w:szCs w:val="22"/>
              </w:rPr>
            </w:pPr>
            <w:r w:rsidRPr="00A41AB8">
              <w:rPr>
                <w:rFonts w:asciiTheme="minorHAnsi" w:hAnsiTheme="minorHAnsi" w:cstheme="minorHAnsi"/>
                <w:szCs w:val="22"/>
              </w:rPr>
              <w:t>Przygotowanie terenu pod budowę</w:t>
            </w:r>
          </w:p>
        </w:tc>
      </w:tr>
      <w:tr w:rsidR="00D535E7" w:rsidRPr="00A41AB8" w14:paraId="628D24A8" w14:textId="77777777" w:rsidTr="00A41AB8">
        <w:trPr>
          <w:trHeight w:val="245"/>
        </w:trPr>
        <w:tc>
          <w:tcPr>
            <w:tcW w:w="640" w:type="dxa"/>
            <w:vAlign w:val="bottom"/>
          </w:tcPr>
          <w:p w14:paraId="6F3F486A"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69C9F2F5"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037A82F0" w14:textId="77777777" w:rsidR="00D535E7" w:rsidRPr="00A41AB8" w:rsidRDefault="00D535E7" w:rsidP="00930A09">
            <w:pPr>
              <w:spacing w:line="0" w:lineRule="atLeast"/>
              <w:ind w:left="820"/>
              <w:rPr>
                <w:rFonts w:asciiTheme="minorHAnsi" w:hAnsiTheme="minorHAnsi" w:cstheme="minorHAnsi"/>
                <w:szCs w:val="22"/>
              </w:rPr>
            </w:pPr>
            <w:r w:rsidRPr="00A41AB8">
              <w:rPr>
                <w:rFonts w:asciiTheme="minorHAnsi" w:hAnsiTheme="minorHAnsi" w:cstheme="minorHAnsi"/>
                <w:szCs w:val="22"/>
              </w:rPr>
              <w:t>45111200-0</w:t>
            </w:r>
          </w:p>
        </w:tc>
        <w:tc>
          <w:tcPr>
            <w:tcW w:w="6980" w:type="dxa"/>
            <w:vAlign w:val="bottom"/>
          </w:tcPr>
          <w:p w14:paraId="0DFDF42D"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Roboty w zakresie przygotowania terenu podbudowę i roboty ziemne</w:t>
            </w:r>
          </w:p>
        </w:tc>
      </w:tr>
      <w:tr w:rsidR="00D535E7" w:rsidRPr="00A41AB8" w14:paraId="1D81DCD2" w14:textId="77777777" w:rsidTr="00A41AB8">
        <w:trPr>
          <w:trHeight w:val="245"/>
        </w:trPr>
        <w:tc>
          <w:tcPr>
            <w:tcW w:w="640" w:type="dxa"/>
            <w:vAlign w:val="bottom"/>
          </w:tcPr>
          <w:p w14:paraId="5BC437B7"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119A5CE5"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69EA88DE" w14:textId="77777777" w:rsidR="00D535E7" w:rsidRPr="00A41AB8" w:rsidRDefault="00D535E7" w:rsidP="00930A09">
            <w:pPr>
              <w:spacing w:line="0" w:lineRule="atLeast"/>
              <w:ind w:left="820"/>
              <w:rPr>
                <w:rFonts w:asciiTheme="minorHAnsi" w:hAnsiTheme="minorHAnsi" w:cstheme="minorHAnsi"/>
                <w:szCs w:val="22"/>
              </w:rPr>
            </w:pPr>
            <w:r w:rsidRPr="00A41AB8">
              <w:rPr>
                <w:rFonts w:asciiTheme="minorHAnsi" w:hAnsiTheme="minorHAnsi" w:cstheme="minorHAnsi"/>
                <w:szCs w:val="22"/>
              </w:rPr>
              <w:t>45111213-4</w:t>
            </w:r>
          </w:p>
        </w:tc>
        <w:tc>
          <w:tcPr>
            <w:tcW w:w="6980" w:type="dxa"/>
            <w:vAlign w:val="bottom"/>
          </w:tcPr>
          <w:p w14:paraId="65919805"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Roboty w zakresie oczyszczania terenu</w:t>
            </w:r>
          </w:p>
        </w:tc>
      </w:tr>
      <w:tr w:rsidR="00D535E7" w:rsidRPr="00A41AB8" w14:paraId="50375E98" w14:textId="77777777" w:rsidTr="00A41AB8">
        <w:trPr>
          <w:trHeight w:val="245"/>
        </w:trPr>
        <w:tc>
          <w:tcPr>
            <w:tcW w:w="640" w:type="dxa"/>
            <w:vAlign w:val="bottom"/>
          </w:tcPr>
          <w:p w14:paraId="1A013870"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3BDED37D"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6E644217" w14:textId="77777777" w:rsidR="00D535E7" w:rsidRPr="00A41AB8" w:rsidRDefault="00D535E7" w:rsidP="00930A09">
            <w:pPr>
              <w:spacing w:line="0" w:lineRule="atLeast"/>
              <w:ind w:left="820"/>
              <w:rPr>
                <w:rFonts w:asciiTheme="minorHAnsi" w:hAnsiTheme="minorHAnsi" w:cstheme="minorHAnsi"/>
                <w:szCs w:val="22"/>
              </w:rPr>
            </w:pPr>
            <w:r w:rsidRPr="00A41AB8">
              <w:rPr>
                <w:rFonts w:asciiTheme="minorHAnsi" w:hAnsiTheme="minorHAnsi" w:cstheme="minorHAnsi"/>
                <w:szCs w:val="22"/>
              </w:rPr>
              <w:t>45111220-6</w:t>
            </w:r>
          </w:p>
        </w:tc>
        <w:tc>
          <w:tcPr>
            <w:tcW w:w="6980" w:type="dxa"/>
            <w:vAlign w:val="bottom"/>
          </w:tcPr>
          <w:p w14:paraId="17486AD6"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Roboty w zakresie usuwania gruzu</w:t>
            </w:r>
          </w:p>
        </w:tc>
      </w:tr>
      <w:tr w:rsidR="00D535E7" w:rsidRPr="00A41AB8" w14:paraId="03CDF88D" w14:textId="77777777" w:rsidTr="00A41AB8">
        <w:trPr>
          <w:trHeight w:val="242"/>
        </w:trPr>
        <w:tc>
          <w:tcPr>
            <w:tcW w:w="640" w:type="dxa"/>
            <w:vAlign w:val="bottom"/>
          </w:tcPr>
          <w:p w14:paraId="7734D8AA"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4168DDBB"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6F0F1F08" w14:textId="77777777" w:rsidR="00D535E7" w:rsidRPr="00A41AB8" w:rsidRDefault="00D535E7" w:rsidP="00930A09">
            <w:pPr>
              <w:spacing w:line="243" w:lineRule="exact"/>
              <w:ind w:left="820"/>
              <w:rPr>
                <w:rFonts w:asciiTheme="minorHAnsi" w:hAnsiTheme="minorHAnsi" w:cstheme="minorHAnsi"/>
                <w:szCs w:val="22"/>
              </w:rPr>
            </w:pPr>
            <w:r w:rsidRPr="00A41AB8">
              <w:rPr>
                <w:rFonts w:asciiTheme="minorHAnsi" w:hAnsiTheme="minorHAnsi" w:cstheme="minorHAnsi"/>
                <w:szCs w:val="22"/>
              </w:rPr>
              <w:t>45111230-9</w:t>
            </w:r>
          </w:p>
        </w:tc>
        <w:tc>
          <w:tcPr>
            <w:tcW w:w="6980" w:type="dxa"/>
            <w:vAlign w:val="bottom"/>
          </w:tcPr>
          <w:p w14:paraId="3226566A" w14:textId="77777777" w:rsidR="00D535E7" w:rsidRPr="00A41AB8" w:rsidRDefault="00D535E7" w:rsidP="00930A09">
            <w:pPr>
              <w:spacing w:line="243" w:lineRule="exact"/>
              <w:ind w:left="240"/>
              <w:rPr>
                <w:rFonts w:asciiTheme="minorHAnsi" w:hAnsiTheme="minorHAnsi" w:cstheme="minorHAnsi"/>
                <w:szCs w:val="22"/>
              </w:rPr>
            </w:pPr>
            <w:r w:rsidRPr="00A41AB8">
              <w:rPr>
                <w:rFonts w:asciiTheme="minorHAnsi" w:hAnsiTheme="minorHAnsi" w:cstheme="minorHAnsi"/>
                <w:szCs w:val="22"/>
              </w:rPr>
              <w:t>Roboty w zakresie stabilizacji gruntu</w:t>
            </w:r>
          </w:p>
        </w:tc>
      </w:tr>
      <w:tr w:rsidR="00D535E7" w:rsidRPr="00A41AB8" w14:paraId="1ECDCFA6" w14:textId="77777777" w:rsidTr="00A41AB8">
        <w:trPr>
          <w:trHeight w:val="245"/>
        </w:trPr>
        <w:tc>
          <w:tcPr>
            <w:tcW w:w="640" w:type="dxa"/>
            <w:vAlign w:val="bottom"/>
          </w:tcPr>
          <w:p w14:paraId="0FC4FD1C"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132EE461"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08FC227A" w14:textId="77777777" w:rsidR="00D535E7" w:rsidRPr="00A41AB8" w:rsidRDefault="00D535E7" w:rsidP="00930A09">
            <w:pPr>
              <w:spacing w:line="0" w:lineRule="atLeast"/>
              <w:ind w:left="820"/>
              <w:rPr>
                <w:rFonts w:asciiTheme="minorHAnsi" w:hAnsiTheme="minorHAnsi" w:cstheme="minorHAnsi"/>
                <w:szCs w:val="22"/>
              </w:rPr>
            </w:pPr>
            <w:r w:rsidRPr="00A41AB8">
              <w:rPr>
                <w:rFonts w:asciiTheme="minorHAnsi" w:hAnsiTheme="minorHAnsi" w:cstheme="minorHAnsi"/>
                <w:szCs w:val="22"/>
              </w:rPr>
              <w:t>45111250-5</w:t>
            </w:r>
          </w:p>
        </w:tc>
        <w:tc>
          <w:tcPr>
            <w:tcW w:w="6980" w:type="dxa"/>
            <w:vAlign w:val="bottom"/>
          </w:tcPr>
          <w:p w14:paraId="4BC34F80"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Badanie gruntu</w:t>
            </w:r>
          </w:p>
        </w:tc>
      </w:tr>
      <w:tr w:rsidR="00D535E7" w:rsidRPr="00A41AB8" w14:paraId="07C91C32" w14:textId="77777777" w:rsidTr="00A41AB8">
        <w:trPr>
          <w:trHeight w:val="245"/>
        </w:trPr>
        <w:tc>
          <w:tcPr>
            <w:tcW w:w="640" w:type="dxa"/>
            <w:vAlign w:val="bottom"/>
          </w:tcPr>
          <w:p w14:paraId="58A3C73B"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1E1EF78E"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250BC340" w14:textId="77777777" w:rsidR="00D535E7" w:rsidRPr="00A41AB8" w:rsidRDefault="00D535E7" w:rsidP="00930A09">
            <w:pPr>
              <w:spacing w:line="0" w:lineRule="atLeast"/>
              <w:ind w:left="820"/>
              <w:rPr>
                <w:rFonts w:asciiTheme="minorHAnsi" w:hAnsiTheme="minorHAnsi" w:cstheme="minorHAnsi"/>
                <w:szCs w:val="22"/>
              </w:rPr>
            </w:pPr>
            <w:r w:rsidRPr="00A41AB8">
              <w:rPr>
                <w:rFonts w:asciiTheme="minorHAnsi" w:hAnsiTheme="minorHAnsi" w:cstheme="minorHAnsi"/>
                <w:szCs w:val="22"/>
              </w:rPr>
              <w:t>45111291-4</w:t>
            </w:r>
          </w:p>
        </w:tc>
        <w:tc>
          <w:tcPr>
            <w:tcW w:w="6980" w:type="dxa"/>
            <w:vAlign w:val="bottom"/>
          </w:tcPr>
          <w:p w14:paraId="4F4E3EB9"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Roboty w zakresie zagospodarowania terenu</w:t>
            </w:r>
          </w:p>
        </w:tc>
      </w:tr>
      <w:tr w:rsidR="00D535E7" w:rsidRPr="00A41AB8" w14:paraId="33E1AEED" w14:textId="77777777" w:rsidTr="00A41AB8">
        <w:trPr>
          <w:trHeight w:val="242"/>
        </w:trPr>
        <w:tc>
          <w:tcPr>
            <w:tcW w:w="640" w:type="dxa"/>
            <w:vAlign w:val="bottom"/>
          </w:tcPr>
          <w:p w14:paraId="494B6D99"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6DB872B3"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58154159" w14:textId="77777777" w:rsidR="00D535E7" w:rsidRPr="00A41AB8" w:rsidRDefault="00D535E7" w:rsidP="00930A09">
            <w:pPr>
              <w:spacing w:line="243" w:lineRule="exact"/>
              <w:ind w:left="820"/>
              <w:rPr>
                <w:rFonts w:asciiTheme="minorHAnsi" w:hAnsiTheme="minorHAnsi" w:cstheme="minorHAnsi"/>
                <w:szCs w:val="22"/>
              </w:rPr>
            </w:pPr>
            <w:r w:rsidRPr="00A41AB8">
              <w:rPr>
                <w:rFonts w:asciiTheme="minorHAnsi" w:hAnsiTheme="minorHAnsi" w:cstheme="minorHAnsi"/>
                <w:szCs w:val="22"/>
              </w:rPr>
              <w:t>45111300-1</w:t>
            </w:r>
          </w:p>
        </w:tc>
        <w:tc>
          <w:tcPr>
            <w:tcW w:w="6980" w:type="dxa"/>
            <w:vAlign w:val="bottom"/>
          </w:tcPr>
          <w:p w14:paraId="4278EB24" w14:textId="77777777" w:rsidR="00D535E7" w:rsidRPr="00A41AB8" w:rsidRDefault="00D535E7" w:rsidP="00930A09">
            <w:pPr>
              <w:spacing w:line="243" w:lineRule="exact"/>
              <w:ind w:left="240"/>
              <w:rPr>
                <w:rFonts w:asciiTheme="minorHAnsi" w:hAnsiTheme="minorHAnsi" w:cstheme="minorHAnsi"/>
                <w:szCs w:val="22"/>
              </w:rPr>
            </w:pPr>
            <w:r w:rsidRPr="00A41AB8">
              <w:rPr>
                <w:rFonts w:asciiTheme="minorHAnsi" w:hAnsiTheme="minorHAnsi" w:cstheme="minorHAnsi"/>
                <w:szCs w:val="22"/>
              </w:rPr>
              <w:t>Roboty rozbiórkowe</w:t>
            </w:r>
          </w:p>
        </w:tc>
      </w:tr>
      <w:tr w:rsidR="00D535E7" w:rsidRPr="00A41AB8" w14:paraId="489B0F53" w14:textId="77777777" w:rsidTr="00A41AB8">
        <w:trPr>
          <w:trHeight w:val="245"/>
        </w:trPr>
        <w:tc>
          <w:tcPr>
            <w:tcW w:w="640" w:type="dxa"/>
            <w:vAlign w:val="bottom"/>
          </w:tcPr>
          <w:p w14:paraId="740094AF"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5554EE91"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36510738" w14:textId="77777777" w:rsidR="00D535E7" w:rsidRPr="00A41AB8" w:rsidRDefault="00D535E7" w:rsidP="00930A09">
            <w:pPr>
              <w:spacing w:line="0" w:lineRule="atLeast"/>
              <w:ind w:left="820"/>
              <w:rPr>
                <w:rFonts w:asciiTheme="minorHAnsi" w:hAnsiTheme="minorHAnsi" w:cstheme="minorHAnsi"/>
                <w:szCs w:val="22"/>
              </w:rPr>
            </w:pPr>
            <w:r w:rsidRPr="00A41AB8">
              <w:rPr>
                <w:rFonts w:asciiTheme="minorHAnsi" w:hAnsiTheme="minorHAnsi" w:cstheme="minorHAnsi"/>
                <w:szCs w:val="22"/>
              </w:rPr>
              <w:t>45112000-5</w:t>
            </w:r>
          </w:p>
        </w:tc>
        <w:tc>
          <w:tcPr>
            <w:tcW w:w="6980" w:type="dxa"/>
            <w:vAlign w:val="bottom"/>
          </w:tcPr>
          <w:p w14:paraId="5D8EC150"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Roboty w zakresie usuwania gleby</w:t>
            </w:r>
          </w:p>
        </w:tc>
      </w:tr>
      <w:tr w:rsidR="00D535E7" w:rsidRPr="00A41AB8" w14:paraId="3E697782" w14:textId="77777777" w:rsidTr="00A41AB8">
        <w:trPr>
          <w:trHeight w:val="245"/>
        </w:trPr>
        <w:tc>
          <w:tcPr>
            <w:tcW w:w="640" w:type="dxa"/>
            <w:vAlign w:val="bottom"/>
          </w:tcPr>
          <w:p w14:paraId="7FA7C741"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6293FC3A"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62402166" w14:textId="77777777" w:rsidR="00D535E7" w:rsidRPr="00A41AB8" w:rsidRDefault="00D535E7" w:rsidP="00930A09">
            <w:pPr>
              <w:spacing w:line="0" w:lineRule="atLeast"/>
              <w:ind w:left="820"/>
              <w:rPr>
                <w:rFonts w:asciiTheme="minorHAnsi" w:hAnsiTheme="minorHAnsi" w:cstheme="minorHAnsi"/>
                <w:szCs w:val="22"/>
              </w:rPr>
            </w:pPr>
            <w:r w:rsidRPr="00A41AB8">
              <w:rPr>
                <w:rFonts w:asciiTheme="minorHAnsi" w:hAnsiTheme="minorHAnsi" w:cstheme="minorHAnsi"/>
                <w:szCs w:val="22"/>
              </w:rPr>
              <w:t>45112100-6</w:t>
            </w:r>
          </w:p>
        </w:tc>
        <w:tc>
          <w:tcPr>
            <w:tcW w:w="6980" w:type="dxa"/>
            <w:vAlign w:val="bottom"/>
          </w:tcPr>
          <w:p w14:paraId="514E2836"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Roboty w zakresie kopania rowów</w:t>
            </w:r>
          </w:p>
        </w:tc>
      </w:tr>
      <w:tr w:rsidR="00D535E7" w:rsidRPr="00A41AB8" w14:paraId="709CF0A4" w14:textId="77777777" w:rsidTr="00A41AB8">
        <w:trPr>
          <w:trHeight w:val="245"/>
        </w:trPr>
        <w:tc>
          <w:tcPr>
            <w:tcW w:w="640" w:type="dxa"/>
            <w:vAlign w:val="bottom"/>
          </w:tcPr>
          <w:p w14:paraId="6F1A9289"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69748994"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36CEDDB0" w14:textId="77777777" w:rsidR="00D535E7" w:rsidRPr="00A41AB8" w:rsidRDefault="00D535E7" w:rsidP="00930A09">
            <w:pPr>
              <w:spacing w:line="0" w:lineRule="atLeast"/>
              <w:ind w:left="820"/>
              <w:rPr>
                <w:rFonts w:asciiTheme="minorHAnsi" w:hAnsiTheme="minorHAnsi" w:cstheme="minorHAnsi"/>
                <w:szCs w:val="22"/>
              </w:rPr>
            </w:pPr>
            <w:r w:rsidRPr="00A41AB8">
              <w:rPr>
                <w:rFonts w:asciiTheme="minorHAnsi" w:hAnsiTheme="minorHAnsi" w:cstheme="minorHAnsi"/>
                <w:szCs w:val="22"/>
              </w:rPr>
              <w:t>45112200-7</w:t>
            </w:r>
          </w:p>
        </w:tc>
        <w:tc>
          <w:tcPr>
            <w:tcW w:w="6980" w:type="dxa"/>
            <w:vAlign w:val="bottom"/>
          </w:tcPr>
          <w:p w14:paraId="391B8A7F"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Usuwanie powłoki gleby</w:t>
            </w:r>
          </w:p>
        </w:tc>
      </w:tr>
      <w:tr w:rsidR="00D535E7" w:rsidRPr="00A41AB8" w14:paraId="2480CD97" w14:textId="77777777" w:rsidTr="00A41AB8">
        <w:trPr>
          <w:trHeight w:val="242"/>
        </w:trPr>
        <w:tc>
          <w:tcPr>
            <w:tcW w:w="640" w:type="dxa"/>
            <w:vAlign w:val="bottom"/>
          </w:tcPr>
          <w:p w14:paraId="4FC8C0DC"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639B865F"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607ECB2B" w14:textId="77777777" w:rsidR="00D535E7" w:rsidRPr="00A41AB8" w:rsidRDefault="00D535E7" w:rsidP="00930A09">
            <w:pPr>
              <w:spacing w:line="243" w:lineRule="exact"/>
              <w:ind w:left="820"/>
              <w:rPr>
                <w:rFonts w:asciiTheme="minorHAnsi" w:hAnsiTheme="minorHAnsi" w:cstheme="minorHAnsi"/>
                <w:szCs w:val="22"/>
              </w:rPr>
            </w:pPr>
            <w:r w:rsidRPr="00A41AB8">
              <w:rPr>
                <w:rFonts w:asciiTheme="minorHAnsi" w:hAnsiTheme="minorHAnsi" w:cstheme="minorHAnsi"/>
                <w:szCs w:val="22"/>
              </w:rPr>
              <w:t>45112210-0</w:t>
            </w:r>
          </w:p>
        </w:tc>
        <w:tc>
          <w:tcPr>
            <w:tcW w:w="6980" w:type="dxa"/>
            <w:vAlign w:val="bottom"/>
          </w:tcPr>
          <w:p w14:paraId="7B451698" w14:textId="77777777" w:rsidR="00D535E7" w:rsidRPr="00A41AB8" w:rsidRDefault="00D535E7" w:rsidP="00930A09">
            <w:pPr>
              <w:spacing w:line="243" w:lineRule="exact"/>
              <w:ind w:left="240"/>
              <w:rPr>
                <w:rFonts w:asciiTheme="minorHAnsi" w:hAnsiTheme="minorHAnsi" w:cstheme="minorHAnsi"/>
                <w:szCs w:val="22"/>
              </w:rPr>
            </w:pPr>
            <w:r w:rsidRPr="00A41AB8">
              <w:rPr>
                <w:rFonts w:asciiTheme="minorHAnsi" w:hAnsiTheme="minorHAnsi" w:cstheme="minorHAnsi"/>
                <w:szCs w:val="22"/>
              </w:rPr>
              <w:t>Usuwanie wierzchniej warstwy gleby</w:t>
            </w:r>
          </w:p>
        </w:tc>
      </w:tr>
      <w:tr w:rsidR="00D535E7" w:rsidRPr="00A41AB8" w14:paraId="05103A72" w14:textId="77777777" w:rsidTr="00A41AB8">
        <w:trPr>
          <w:trHeight w:val="245"/>
        </w:trPr>
        <w:tc>
          <w:tcPr>
            <w:tcW w:w="640" w:type="dxa"/>
            <w:vAlign w:val="bottom"/>
          </w:tcPr>
          <w:p w14:paraId="7C5BE3CE"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6C3F60C0"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566F9CF6" w14:textId="77777777" w:rsidR="00D535E7" w:rsidRPr="00A41AB8" w:rsidRDefault="00D535E7" w:rsidP="00930A09">
            <w:pPr>
              <w:spacing w:line="0" w:lineRule="atLeast"/>
              <w:ind w:left="820"/>
              <w:rPr>
                <w:rFonts w:asciiTheme="minorHAnsi" w:hAnsiTheme="minorHAnsi" w:cstheme="minorHAnsi"/>
                <w:szCs w:val="22"/>
              </w:rPr>
            </w:pPr>
            <w:r w:rsidRPr="00A41AB8">
              <w:rPr>
                <w:rFonts w:asciiTheme="minorHAnsi" w:hAnsiTheme="minorHAnsi" w:cstheme="minorHAnsi"/>
                <w:szCs w:val="22"/>
              </w:rPr>
              <w:t>45112300-8</w:t>
            </w:r>
          </w:p>
        </w:tc>
        <w:tc>
          <w:tcPr>
            <w:tcW w:w="6980" w:type="dxa"/>
            <w:vAlign w:val="bottom"/>
          </w:tcPr>
          <w:p w14:paraId="12E562E9"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Rekultywacja gleby</w:t>
            </w:r>
          </w:p>
        </w:tc>
      </w:tr>
      <w:tr w:rsidR="00D535E7" w:rsidRPr="00A41AB8" w14:paraId="3F0AC7CE" w14:textId="77777777" w:rsidTr="00A41AB8">
        <w:trPr>
          <w:trHeight w:val="245"/>
        </w:trPr>
        <w:tc>
          <w:tcPr>
            <w:tcW w:w="640" w:type="dxa"/>
            <w:vAlign w:val="bottom"/>
          </w:tcPr>
          <w:p w14:paraId="5A9EEAEC"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1DA752D4"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3721427E" w14:textId="77777777" w:rsidR="00D535E7" w:rsidRPr="00A41AB8" w:rsidRDefault="00D535E7" w:rsidP="00930A09">
            <w:pPr>
              <w:spacing w:line="0" w:lineRule="atLeast"/>
              <w:ind w:left="820"/>
              <w:rPr>
                <w:rFonts w:asciiTheme="minorHAnsi" w:hAnsiTheme="minorHAnsi" w:cstheme="minorHAnsi"/>
                <w:szCs w:val="22"/>
              </w:rPr>
            </w:pPr>
            <w:r w:rsidRPr="00A41AB8">
              <w:rPr>
                <w:rFonts w:asciiTheme="minorHAnsi" w:hAnsiTheme="minorHAnsi" w:cstheme="minorHAnsi"/>
                <w:szCs w:val="22"/>
              </w:rPr>
              <w:t>45112320-4</w:t>
            </w:r>
          </w:p>
        </w:tc>
        <w:tc>
          <w:tcPr>
            <w:tcW w:w="6980" w:type="dxa"/>
            <w:vAlign w:val="bottom"/>
          </w:tcPr>
          <w:p w14:paraId="1200AD73"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Rekultywacja</w:t>
            </w:r>
          </w:p>
        </w:tc>
      </w:tr>
      <w:tr w:rsidR="00D535E7" w:rsidRPr="00A41AB8" w14:paraId="102F83BF" w14:textId="77777777" w:rsidTr="00A41AB8">
        <w:trPr>
          <w:trHeight w:val="245"/>
        </w:trPr>
        <w:tc>
          <w:tcPr>
            <w:tcW w:w="640" w:type="dxa"/>
            <w:vAlign w:val="bottom"/>
          </w:tcPr>
          <w:p w14:paraId="1B9FF810"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62FC4990"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039F0BA8" w14:textId="77777777" w:rsidR="00D535E7" w:rsidRPr="00A41AB8" w:rsidRDefault="00D535E7" w:rsidP="00930A09">
            <w:pPr>
              <w:spacing w:line="0" w:lineRule="atLeast"/>
              <w:ind w:left="820"/>
              <w:rPr>
                <w:rFonts w:asciiTheme="minorHAnsi" w:hAnsiTheme="minorHAnsi" w:cstheme="minorHAnsi"/>
                <w:szCs w:val="22"/>
              </w:rPr>
            </w:pPr>
            <w:r w:rsidRPr="00A41AB8">
              <w:rPr>
                <w:rFonts w:asciiTheme="minorHAnsi" w:hAnsiTheme="minorHAnsi" w:cstheme="minorHAnsi"/>
                <w:szCs w:val="22"/>
              </w:rPr>
              <w:t>45112330-7</w:t>
            </w:r>
          </w:p>
        </w:tc>
        <w:tc>
          <w:tcPr>
            <w:tcW w:w="6980" w:type="dxa"/>
            <w:vAlign w:val="bottom"/>
          </w:tcPr>
          <w:p w14:paraId="078EE68E"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Rekultywacja terenu</w:t>
            </w:r>
          </w:p>
        </w:tc>
      </w:tr>
      <w:tr w:rsidR="00D535E7" w:rsidRPr="00A41AB8" w14:paraId="66890A75" w14:textId="77777777" w:rsidTr="00A41AB8">
        <w:trPr>
          <w:trHeight w:val="242"/>
        </w:trPr>
        <w:tc>
          <w:tcPr>
            <w:tcW w:w="640" w:type="dxa"/>
            <w:vAlign w:val="bottom"/>
          </w:tcPr>
          <w:p w14:paraId="09DDE5AC"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20C09C34"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18352A85" w14:textId="77777777" w:rsidR="00D535E7" w:rsidRPr="00A41AB8" w:rsidRDefault="00D535E7" w:rsidP="00930A09">
            <w:pPr>
              <w:spacing w:line="243" w:lineRule="exact"/>
              <w:ind w:left="820"/>
              <w:rPr>
                <w:rFonts w:asciiTheme="minorHAnsi" w:hAnsiTheme="minorHAnsi" w:cstheme="minorHAnsi"/>
                <w:szCs w:val="22"/>
              </w:rPr>
            </w:pPr>
            <w:r w:rsidRPr="00A41AB8">
              <w:rPr>
                <w:rFonts w:asciiTheme="minorHAnsi" w:hAnsiTheme="minorHAnsi" w:cstheme="minorHAnsi"/>
                <w:szCs w:val="22"/>
              </w:rPr>
              <w:t>45112700-2</w:t>
            </w:r>
          </w:p>
        </w:tc>
        <w:tc>
          <w:tcPr>
            <w:tcW w:w="6980" w:type="dxa"/>
            <w:vAlign w:val="bottom"/>
          </w:tcPr>
          <w:p w14:paraId="4AACE990" w14:textId="77777777" w:rsidR="00D535E7" w:rsidRPr="00A41AB8" w:rsidRDefault="00D535E7" w:rsidP="00930A09">
            <w:pPr>
              <w:spacing w:line="243" w:lineRule="exact"/>
              <w:ind w:left="240"/>
              <w:rPr>
                <w:rFonts w:asciiTheme="minorHAnsi" w:hAnsiTheme="minorHAnsi" w:cstheme="minorHAnsi"/>
                <w:szCs w:val="22"/>
              </w:rPr>
            </w:pPr>
            <w:r w:rsidRPr="00A41AB8">
              <w:rPr>
                <w:rFonts w:asciiTheme="minorHAnsi" w:hAnsiTheme="minorHAnsi" w:cstheme="minorHAnsi"/>
                <w:szCs w:val="22"/>
              </w:rPr>
              <w:t>Roboty w zakresie kształtowania terenu</w:t>
            </w:r>
          </w:p>
        </w:tc>
      </w:tr>
      <w:tr w:rsidR="00D535E7" w:rsidRPr="00A41AB8" w14:paraId="117F02F7" w14:textId="77777777" w:rsidTr="00A41AB8">
        <w:trPr>
          <w:trHeight w:val="245"/>
        </w:trPr>
        <w:tc>
          <w:tcPr>
            <w:tcW w:w="640" w:type="dxa"/>
            <w:vAlign w:val="bottom"/>
          </w:tcPr>
          <w:p w14:paraId="32631FD8"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1FC9662E"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0C61BBD8" w14:textId="77777777" w:rsidR="00D535E7" w:rsidRPr="00A41AB8" w:rsidRDefault="00D535E7" w:rsidP="00930A09">
            <w:pPr>
              <w:spacing w:line="0" w:lineRule="atLeast"/>
              <w:ind w:left="820"/>
              <w:rPr>
                <w:rFonts w:asciiTheme="minorHAnsi" w:hAnsiTheme="minorHAnsi" w:cstheme="minorHAnsi"/>
                <w:szCs w:val="22"/>
              </w:rPr>
            </w:pPr>
            <w:r w:rsidRPr="00A41AB8">
              <w:rPr>
                <w:rFonts w:asciiTheme="minorHAnsi" w:hAnsiTheme="minorHAnsi" w:cstheme="minorHAnsi"/>
                <w:szCs w:val="22"/>
              </w:rPr>
              <w:t>45112710-5</w:t>
            </w:r>
          </w:p>
        </w:tc>
        <w:tc>
          <w:tcPr>
            <w:tcW w:w="6980" w:type="dxa"/>
            <w:vAlign w:val="bottom"/>
          </w:tcPr>
          <w:p w14:paraId="1C700BBD"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Roboty w zakresie kształtowania terenów zielonych</w:t>
            </w:r>
          </w:p>
        </w:tc>
      </w:tr>
      <w:tr w:rsidR="00D535E7" w:rsidRPr="00A41AB8" w14:paraId="4E1F0EC7" w14:textId="77777777" w:rsidTr="00A41AB8">
        <w:trPr>
          <w:trHeight w:val="245"/>
        </w:trPr>
        <w:tc>
          <w:tcPr>
            <w:tcW w:w="640" w:type="dxa"/>
            <w:vAlign w:val="bottom"/>
          </w:tcPr>
          <w:p w14:paraId="44D0917B" w14:textId="77777777" w:rsidR="00D535E7" w:rsidRPr="00A41AB8" w:rsidRDefault="00D535E7" w:rsidP="00930A09">
            <w:pPr>
              <w:spacing w:line="0" w:lineRule="atLeast"/>
              <w:rPr>
                <w:rFonts w:asciiTheme="minorHAnsi" w:eastAsia="Times New Roman" w:hAnsiTheme="minorHAnsi" w:cstheme="minorHAnsi"/>
                <w:szCs w:val="22"/>
              </w:rPr>
            </w:pPr>
          </w:p>
        </w:tc>
        <w:tc>
          <w:tcPr>
            <w:tcW w:w="9700" w:type="dxa"/>
            <w:gridSpan w:val="3"/>
            <w:vAlign w:val="bottom"/>
          </w:tcPr>
          <w:p w14:paraId="106A03C3" w14:textId="77777777" w:rsidR="00D535E7" w:rsidRPr="00A41AB8" w:rsidRDefault="00D535E7" w:rsidP="00930A09">
            <w:pPr>
              <w:spacing w:line="0" w:lineRule="atLeast"/>
              <w:ind w:left="80"/>
              <w:rPr>
                <w:rFonts w:asciiTheme="minorHAnsi" w:hAnsiTheme="minorHAnsi" w:cstheme="minorHAnsi"/>
                <w:szCs w:val="22"/>
              </w:rPr>
            </w:pPr>
            <w:r w:rsidRPr="00A41AB8">
              <w:rPr>
                <w:rFonts w:asciiTheme="minorHAnsi" w:hAnsiTheme="minorHAnsi" w:cstheme="minorHAnsi"/>
                <w:szCs w:val="22"/>
              </w:rPr>
              <w:t>45.22   Roboty inżynieryjne i budowlane</w:t>
            </w:r>
          </w:p>
        </w:tc>
      </w:tr>
      <w:tr w:rsidR="00D535E7" w:rsidRPr="00A41AB8" w14:paraId="0DAD7FAF" w14:textId="77777777" w:rsidTr="00A41AB8">
        <w:trPr>
          <w:trHeight w:val="245"/>
        </w:trPr>
        <w:tc>
          <w:tcPr>
            <w:tcW w:w="640" w:type="dxa"/>
            <w:vAlign w:val="bottom"/>
          </w:tcPr>
          <w:p w14:paraId="1886D850"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08253DBF"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17BE8335" w14:textId="77777777" w:rsidR="00D535E7" w:rsidRPr="00A41AB8" w:rsidRDefault="00D535E7" w:rsidP="00930A09">
            <w:pPr>
              <w:spacing w:line="0" w:lineRule="atLeast"/>
              <w:ind w:left="820"/>
              <w:rPr>
                <w:rFonts w:asciiTheme="minorHAnsi" w:hAnsiTheme="minorHAnsi" w:cstheme="minorHAnsi"/>
                <w:szCs w:val="22"/>
              </w:rPr>
            </w:pPr>
            <w:r w:rsidRPr="00A41AB8">
              <w:rPr>
                <w:rFonts w:asciiTheme="minorHAnsi" w:hAnsiTheme="minorHAnsi" w:cstheme="minorHAnsi"/>
                <w:szCs w:val="22"/>
              </w:rPr>
              <w:t>45220000-5</w:t>
            </w:r>
          </w:p>
        </w:tc>
        <w:tc>
          <w:tcPr>
            <w:tcW w:w="6980" w:type="dxa"/>
            <w:vAlign w:val="bottom"/>
          </w:tcPr>
          <w:p w14:paraId="02BC524A"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Roboty inżynieryjne i budowlane</w:t>
            </w:r>
          </w:p>
        </w:tc>
      </w:tr>
      <w:tr w:rsidR="00D535E7" w:rsidRPr="00A41AB8" w14:paraId="18CDEA40" w14:textId="77777777" w:rsidTr="00A41AB8">
        <w:trPr>
          <w:trHeight w:val="242"/>
        </w:trPr>
        <w:tc>
          <w:tcPr>
            <w:tcW w:w="640" w:type="dxa"/>
            <w:vAlign w:val="bottom"/>
          </w:tcPr>
          <w:p w14:paraId="540802CA"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525FE24A"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437901BB" w14:textId="77777777" w:rsidR="00D535E7" w:rsidRPr="00A41AB8" w:rsidRDefault="00D535E7" w:rsidP="00930A09">
            <w:pPr>
              <w:spacing w:line="243" w:lineRule="exact"/>
              <w:ind w:left="820"/>
              <w:rPr>
                <w:rFonts w:asciiTheme="minorHAnsi" w:hAnsiTheme="minorHAnsi" w:cstheme="minorHAnsi"/>
                <w:szCs w:val="22"/>
              </w:rPr>
            </w:pPr>
            <w:r w:rsidRPr="00A41AB8">
              <w:rPr>
                <w:rFonts w:asciiTheme="minorHAnsi" w:hAnsiTheme="minorHAnsi" w:cstheme="minorHAnsi"/>
                <w:szCs w:val="22"/>
              </w:rPr>
              <w:t>45223000-6</w:t>
            </w:r>
          </w:p>
        </w:tc>
        <w:tc>
          <w:tcPr>
            <w:tcW w:w="6980" w:type="dxa"/>
            <w:vAlign w:val="bottom"/>
          </w:tcPr>
          <w:p w14:paraId="14443C67" w14:textId="77777777" w:rsidR="00D535E7" w:rsidRPr="00A41AB8" w:rsidRDefault="00D535E7" w:rsidP="00930A09">
            <w:pPr>
              <w:spacing w:line="243" w:lineRule="exact"/>
              <w:ind w:left="240"/>
              <w:rPr>
                <w:rFonts w:asciiTheme="minorHAnsi" w:hAnsiTheme="minorHAnsi" w:cstheme="minorHAnsi"/>
                <w:szCs w:val="22"/>
              </w:rPr>
            </w:pPr>
            <w:r w:rsidRPr="00A41AB8">
              <w:rPr>
                <w:rFonts w:asciiTheme="minorHAnsi" w:hAnsiTheme="minorHAnsi" w:cstheme="minorHAnsi"/>
                <w:szCs w:val="22"/>
              </w:rPr>
              <w:t>Roboty budowlane w zakresie konstrukcji</w:t>
            </w:r>
          </w:p>
        </w:tc>
      </w:tr>
      <w:tr w:rsidR="00D535E7" w:rsidRPr="00A41AB8" w14:paraId="0B5416D0" w14:textId="77777777" w:rsidTr="00A41AB8">
        <w:trPr>
          <w:trHeight w:val="245"/>
        </w:trPr>
        <w:tc>
          <w:tcPr>
            <w:tcW w:w="640" w:type="dxa"/>
            <w:vAlign w:val="bottom"/>
          </w:tcPr>
          <w:p w14:paraId="2EA060E2"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59B18A74"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0B196181" w14:textId="77777777" w:rsidR="00D535E7" w:rsidRPr="00A41AB8" w:rsidRDefault="00D535E7" w:rsidP="00930A09">
            <w:pPr>
              <w:spacing w:line="0" w:lineRule="atLeast"/>
              <w:ind w:left="820"/>
              <w:rPr>
                <w:rFonts w:asciiTheme="minorHAnsi" w:hAnsiTheme="minorHAnsi" w:cstheme="minorHAnsi"/>
                <w:szCs w:val="22"/>
              </w:rPr>
            </w:pPr>
            <w:r w:rsidRPr="00A41AB8">
              <w:rPr>
                <w:rFonts w:asciiTheme="minorHAnsi" w:hAnsiTheme="minorHAnsi" w:cstheme="minorHAnsi"/>
                <w:szCs w:val="22"/>
              </w:rPr>
              <w:t>45223200-8</w:t>
            </w:r>
          </w:p>
        </w:tc>
        <w:tc>
          <w:tcPr>
            <w:tcW w:w="6980" w:type="dxa"/>
            <w:vAlign w:val="bottom"/>
          </w:tcPr>
          <w:p w14:paraId="67BE51C6"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Roboty konstrukcyjne</w:t>
            </w:r>
          </w:p>
        </w:tc>
      </w:tr>
      <w:tr w:rsidR="00D535E7" w:rsidRPr="00A41AB8" w14:paraId="6AB56F12" w14:textId="77777777" w:rsidTr="00A41AB8">
        <w:trPr>
          <w:trHeight w:val="242"/>
        </w:trPr>
        <w:tc>
          <w:tcPr>
            <w:tcW w:w="640" w:type="dxa"/>
            <w:vAlign w:val="bottom"/>
          </w:tcPr>
          <w:p w14:paraId="5A9BD7C7" w14:textId="77777777" w:rsidR="00D535E7" w:rsidRPr="00A41AB8" w:rsidRDefault="00D535E7" w:rsidP="00930A09">
            <w:pPr>
              <w:spacing w:line="0" w:lineRule="atLeast"/>
              <w:rPr>
                <w:rFonts w:asciiTheme="minorHAnsi" w:eastAsia="Times New Roman" w:hAnsiTheme="minorHAnsi" w:cstheme="minorHAnsi"/>
                <w:szCs w:val="22"/>
              </w:rPr>
            </w:pPr>
          </w:p>
        </w:tc>
        <w:tc>
          <w:tcPr>
            <w:tcW w:w="9700" w:type="dxa"/>
            <w:gridSpan w:val="3"/>
            <w:vAlign w:val="bottom"/>
          </w:tcPr>
          <w:p w14:paraId="27B1CA95" w14:textId="77777777" w:rsidR="00D535E7" w:rsidRPr="00A41AB8" w:rsidRDefault="00D535E7" w:rsidP="00930A09">
            <w:pPr>
              <w:spacing w:line="243" w:lineRule="exact"/>
              <w:ind w:left="80"/>
              <w:rPr>
                <w:rFonts w:asciiTheme="minorHAnsi" w:hAnsiTheme="minorHAnsi" w:cstheme="minorHAnsi"/>
                <w:szCs w:val="22"/>
              </w:rPr>
            </w:pPr>
            <w:r w:rsidRPr="00A41AB8">
              <w:rPr>
                <w:rFonts w:asciiTheme="minorHAnsi" w:hAnsiTheme="minorHAnsi" w:cstheme="minorHAnsi"/>
                <w:szCs w:val="22"/>
              </w:rPr>
              <w:t>45.26   Wykonywanie pokryć i konstrukcji dachowych</w:t>
            </w:r>
          </w:p>
        </w:tc>
      </w:tr>
      <w:tr w:rsidR="00D535E7" w:rsidRPr="00A41AB8" w14:paraId="285FA1AC" w14:textId="77777777" w:rsidTr="00A41AB8">
        <w:trPr>
          <w:trHeight w:val="245"/>
        </w:trPr>
        <w:tc>
          <w:tcPr>
            <w:tcW w:w="640" w:type="dxa"/>
            <w:vAlign w:val="bottom"/>
          </w:tcPr>
          <w:p w14:paraId="4D73078A"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50F51897"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65BD426D" w14:textId="77777777" w:rsidR="00D535E7" w:rsidRPr="00A41AB8" w:rsidRDefault="00D535E7" w:rsidP="00930A09">
            <w:pPr>
              <w:spacing w:line="0" w:lineRule="atLeast"/>
              <w:ind w:left="820"/>
              <w:rPr>
                <w:rFonts w:asciiTheme="minorHAnsi" w:hAnsiTheme="minorHAnsi" w:cstheme="minorHAnsi"/>
                <w:szCs w:val="22"/>
              </w:rPr>
            </w:pPr>
            <w:r w:rsidRPr="00A41AB8">
              <w:rPr>
                <w:rFonts w:asciiTheme="minorHAnsi" w:hAnsiTheme="minorHAnsi" w:cstheme="minorHAnsi"/>
                <w:szCs w:val="22"/>
              </w:rPr>
              <w:t>45260000-7</w:t>
            </w:r>
          </w:p>
        </w:tc>
        <w:tc>
          <w:tcPr>
            <w:tcW w:w="6980" w:type="dxa"/>
            <w:vAlign w:val="bottom"/>
          </w:tcPr>
          <w:p w14:paraId="28AA4D2E"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Roboty w zakresie wykonywania pokryć i konstrukcji dachowych i inne podobne</w:t>
            </w:r>
          </w:p>
        </w:tc>
      </w:tr>
      <w:tr w:rsidR="00D535E7" w:rsidRPr="00A41AB8" w14:paraId="713C87BF" w14:textId="77777777" w:rsidTr="00A41AB8">
        <w:trPr>
          <w:trHeight w:val="245"/>
        </w:trPr>
        <w:tc>
          <w:tcPr>
            <w:tcW w:w="640" w:type="dxa"/>
            <w:vAlign w:val="bottom"/>
          </w:tcPr>
          <w:p w14:paraId="77CA13A8"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1E60FB82"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099D7E3A" w14:textId="77777777" w:rsidR="00D535E7" w:rsidRPr="00A41AB8" w:rsidRDefault="00D535E7" w:rsidP="00930A09">
            <w:pPr>
              <w:spacing w:line="0" w:lineRule="atLeast"/>
              <w:rPr>
                <w:rFonts w:asciiTheme="minorHAnsi" w:eastAsia="Times New Roman" w:hAnsiTheme="minorHAnsi" w:cstheme="minorHAnsi"/>
                <w:szCs w:val="22"/>
              </w:rPr>
            </w:pPr>
          </w:p>
        </w:tc>
        <w:tc>
          <w:tcPr>
            <w:tcW w:w="6980" w:type="dxa"/>
            <w:vAlign w:val="bottom"/>
          </w:tcPr>
          <w:p w14:paraId="7A001BEF"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roboty specjalistyczne</w:t>
            </w:r>
          </w:p>
        </w:tc>
      </w:tr>
      <w:tr w:rsidR="00D535E7" w:rsidRPr="00A41AB8" w14:paraId="2C49791D" w14:textId="77777777" w:rsidTr="00A41AB8">
        <w:trPr>
          <w:trHeight w:val="245"/>
        </w:trPr>
        <w:tc>
          <w:tcPr>
            <w:tcW w:w="640" w:type="dxa"/>
            <w:vAlign w:val="bottom"/>
          </w:tcPr>
          <w:p w14:paraId="3A30A831"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77B138BD"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64DA9BCD" w14:textId="77777777" w:rsidR="00D535E7" w:rsidRPr="00A41AB8" w:rsidRDefault="00D535E7" w:rsidP="00930A09">
            <w:pPr>
              <w:spacing w:line="0" w:lineRule="atLeast"/>
              <w:ind w:left="820"/>
              <w:rPr>
                <w:rFonts w:asciiTheme="minorHAnsi" w:hAnsiTheme="minorHAnsi" w:cstheme="minorHAnsi"/>
                <w:szCs w:val="22"/>
              </w:rPr>
            </w:pPr>
            <w:r w:rsidRPr="00A41AB8">
              <w:rPr>
                <w:rFonts w:asciiTheme="minorHAnsi" w:hAnsiTheme="minorHAnsi" w:cstheme="minorHAnsi"/>
                <w:szCs w:val="22"/>
              </w:rPr>
              <w:t>45261000-4</w:t>
            </w:r>
          </w:p>
        </w:tc>
        <w:tc>
          <w:tcPr>
            <w:tcW w:w="6980" w:type="dxa"/>
            <w:vAlign w:val="bottom"/>
          </w:tcPr>
          <w:p w14:paraId="3197EC1A"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Wykonywanie pokryć i konstrukcji dachowych oraz podobne roboty</w:t>
            </w:r>
          </w:p>
        </w:tc>
      </w:tr>
      <w:tr w:rsidR="00D535E7" w:rsidRPr="00A41AB8" w14:paraId="74F51F4C" w14:textId="77777777" w:rsidTr="00A41AB8">
        <w:trPr>
          <w:trHeight w:val="242"/>
        </w:trPr>
        <w:tc>
          <w:tcPr>
            <w:tcW w:w="640" w:type="dxa"/>
            <w:vAlign w:val="bottom"/>
          </w:tcPr>
          <w:p w14:paraId="19B814F2"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46083F5C"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45739625" w14:textId="77777777" w:rsidR="00D535E7" w:rsidRPr="00A41AB8" w:rsidRDefault="00D535E7" w:rsidP="00930A09">
            <w:pPr>
              <w:spacing w:line="243" w:lineRule="exact"/>
              <w:ind w:left="820"/>
              <w:rPr>
                <w:rFonts w:asciiTheme="minorHAnsi" w:hAnsiTheme="minorHAnsi" w:cstheme="minorHAnsi"/>
                <w:szCs w:val="22"/>
              </w:rPr>
            </w:pPr>
            <w:r w:rsidRPr="00A41AB8">
              <w:rPr>
                <w:rFonts w:asciiTheme="minorHAnsi" w:hAnsiTheme="minorHAnsi" w:cstheme="minorHAnsi"/>
                <w:szCs w:val="22"/>
              </w:rPr>
              <w:t>45261100-5</w:t>
            </w:r>
          </w:p>
        </w:tc>
        <w:tc>
          <w:tcPr>
            <w:tcW w:w="6980" w:type="dxa"/>
            <w:vAlign w:val="bottom"/>
          </w:tcPr>
          <w:p w14:paraId="7E53EE97" w14:textId="77777777" w:rsidR="00D535E7" w:rsidRPr="00A41AB8" w:rsidRDefault="00D535E7" w:rsidP="00930A09">
            <w:pPr>
              <w:spacing w:line="243" w:lineRule="exact"/>
              <w:ind w:left="240"/>
              <w:rPr>
                <w:rFonts w:asciiTheme="minorHAnsi" w:hAnsiTheme="minorHAnsi" w:cstheme="minorHAnsi"/>
                <w:szCs w:val="22"/>
              </w:rPr>
            </w:pPr>
            <w:r w:rsidRPr="00A41AB8">
              <w:rPr>
                <w:rFonts w:asciiTheme="minorHAnsi" w:hAnsiTheme="minorHAnsi" w:cstheme="minorHAnsi"/>
                <w:szCs w:val="22"/>
              </w:rPr>
              <w:t>Wykonywanie konstrukcji dachowych</w:t>
            </w:r>
          </w:p>
        </w:tc>
      </w:tr>
      <w:tr w:rsidR="00D535E7" w:rsidRPr="00A41AB8" w14:paraId="308A82EF" w14:textId="77777777" w:rsidTr="00A41AB8">
        <w:trPr>
          <w:trHeight w:val="245"/>
        </w:trPr>
        <w:tc>
          <w:tcPr>
            <w:tcW w:w="640" w:type="dxa"/>
            <w:vAlign w:val="bottom"/>
          </w:tcPr>
          <w:p w14:paraId="7ABE9DF8"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7DBF1A91"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276B2709" w14:textId="77777777" w:rsidR="00D535E7" w:rsidRPr="00A41AB8" w:rsidRDefault="00D535E7" w:rsidP="00930A09">
            <w:pPr>
              <w:spacing w:line="0" w:lineRule="atLeast"/>
              <w:ind w:left="820"/>
              <w:rPr>
                <w:rFonts w:asciiTheme="minorHAnsi" w:hAnsiTheme="minorHAnsi" w:cstheme="minorHAnsi"/>
                <w:szCs w:val="22"/>
              </w:rPr>
            </w:pPr>
            <w:r w:rsidRPr="00A41AB8">
              <w:rPr>
                <w:rFonts w:asciiTheme="minorHAnsi" w:hAnsiTheme="minorHAnsi" w:cstheme="minorHAnsi"/>
                <w:szCs w:val="22"/>
              </w:rPr>
              <w:t>45261200-6</w:t>
            </w:r>
          </w:p>
        </w:tc>
        <w:tc>
          <w:tcPr>
            <w:tcW w:w="6980" w:type="dxa"/>
            <w:vAlign w:val="bottom"/>
          </w:tcPr>
          <w:p w14:paraId="54C54F92"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Wykonywanie pokryć dachowych i malowanie dachów</w:t>
            </w:r>
          </w:p>
        </w:tc>
      </w:tr>
      <w:tr w:rsidR="00D535E7" w:rsidRPr="00A41AB8" w14:paraId="3E625B04" w14:textId="77777777" w:rsidTr="00A41AB8">
        <w:trPr>
          <w:trHeight w:val="245"/>
        </w:trPr>
        <w:tc>
          <w:tcPr>
            <w:tcW w:w="640" w:type="dxa"/>
            <w:vAlign w:val="bottom"/>
          </w:tcPr>
          <w:p w14:paraId="4CCDDE12"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10CD2AD0"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29F031F9" w14:textId="77777777" w:rsidR="00D535E7" w:rsidRPr="00A41AB8" w:rsidRDefault="00D535E7" w:rsidP="00930A09">
            <w:pPr>
              <w:spacing w:line="0" w:lineRule="atLeast"/>
              <w:ind w:left="820"/>
              <w:rPr>
                <w:rFonts w:asciiTheme="minorHAnsi" w:hAnsiTheme="minorHAnsi" w:cstheme="minorHAnsi"/>
                <w:szCs w:val="22"/>
              </w:rPr>
            </w:pPr>
            <w:r w:rsidRPr="00A41AB8">
              <w:rPr>
                <w:rFonts w:asciiTheme="minorHAnsi" w:hAnsiTheme="minorHAnsi" w:cstheme="minorHAnsi"/>
                <w:szCs w:val="22"/>
              </w:rPr>
              <w:t>45261210-9</w:t>
            </w:r>
          </w:p>
        </w:tc>
        <w:tc>
          <w:tcPr>
            <w:tcW w:w="6980" w:type="dxa"/>
            <w:vAlign w:val="bottom"/>
          </w:tcPr>
          <w:p w14:paraId="7EB9F113"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Wykonywanie pokryć dachowych</w:t>
            </w:r>
          </w:p>
        </w:tc>
      </w:tr>
      <w:tr w:rsidR="00D535E7" w:rsidRPr="00A41AB8" w14:paraId="19C492BF" w14:textId="77777777" w:rsidTr="00A41AB8">
        <w:trPr>
          <w:trHeight w:val="190"/>
        </w:trPr>
        <w:tc>
          <w:tcPr>
            <w:tcW w:w="640" w:type="dxa"/>
            <w:vAlign w:val="bottom"/>
          </w:tcPr>
          <w:p w14:paraId="2DD6E93A" w14:textId="77777777" w:rsidR="00D535E7" w:rsidRPr="00A41AB8" w:rsidRDefault="00D535E7" w:rsidP="00930A09">
            <w:pPr>
              <w:spacing w:line="0" w:lineRule="atLeast"/>
              <w:rPr>
                <w:rFonts w:asciiTheme="minorHAnsi" w:eastAsia="Times New Roman" w:hAnsiTheme="minorHAnsi" w:cstheme="minorHAnsi"/>
                <w:szCs w:val="22"/>
              </w:rPr>
            </w:pPr>
          </w:p>
        </w:tc>
        <w:tc>
          <w:tcPr>
            <w:tcW w:w="700" w:type="dxa"/>
            <w:vAlign w:val="bottom"/>
          </w:tcPr>
          <w:p w14:paraId="28BE2FC3" w14:textId="77777777" w:rsidR="00D535E7" w:rsidRPr="00A41AB8" w:rsidRDefault="00D535E7" w:rsidP="00930A09">
            <w:pPr>
              <w:spacing w:line="0" w:lineRule="atLeast"/>
              <w:rPr>
                <w:rFonts w:asciiTheme="minorHAnsi" w:eastAsia="Times New Roman" w:hAnsiTheme="minorHAnsi" w:cstheme="minorHAnsi"/>
                <w:szCs w:val="22"/>
              </w:rPr>
            </w:pPr>
          </w:p>
        </w:tc>
        <w:tc>
          <w:tcPr>
            <w:tcW w:w="2020" w:type="dxa"/>
            <w:vAlign w:val="bottom"/>
          </w:tcPr>
          <w:p w14:paraId="233B0F94" w14:textId="77777777" w:rsidR="00D535E7" w:rsidRPr="00A41AB8" w:rsidRDefault="00D535E7" w:rsidP="00930A09">
            <w:pPr>
              <w:spacing w:line="0" w:lineRule="atLeast"/>
              <w:rPr>
                <w:rFonts w:asciiTheme="minorHAnsi" w:eastAsia="Times New Roman" w:hAnsiTheme="minorHAnsi" w:cstheme="minorHAnsi"/>
                <w:szCs w:val="22"/>
              </w:rPr>
            </w:pPr>
          </w:p>
        </w:tc>
        <w:tc>
          <w:tcPr>
            <w:tcW w:w="6980" w:type="dxa"/>
            <w:vAlign w:val="bottom"/>
          </w:tcPr>
          <w:p w14:paraId="2BD15C09" w14:textId="77777777" w:rsidR="00D535E7" w:rsidRPr="00A41AB8" w:rsidRDefault="00D535E7" w:rsidP="00930A09">
            <w:pPr>
              <w:spacing w:line="0" w:lineRule="atLeast"/>
              <w:ind w:left="6880"/>
              <w:rPr>
                <w:rFonts w:asciiTheme="minorHAnsi" w:eastAsia="Arial" w:hAnsiTheme="minorHAnsi" w:cstheme="minorHAnsi"/>
                <w:b/>
                <w:w w:val="71"/>
                <w:szCs w:val="22"/>
              </w:rPr>
            </w:pPr>
          </w:p>
        </w:tc>
      </w:tr>
    </w:tbl>
    <w:p w14:paraId="253E7C2F" w14:textId="77777777" w:rsidR="00D535E7" w:rsidRPr="00A41AB8" w:rsidRDefault="00D535E7" w:rsidP="00D535E7">
      <w:pPr>
        <w:spacing w:line="207" w:lineRule="exact"/>
        <w:rPr>
          <w:rFonts w:asciiTheme="minorHAnsi" w:eastAsia="Times New Roman" w:hAnsiTheme="minorHAnsi" w:cstheme="minorHAnsi"/>
          <w:szCs w:val="22"/>
        </w:rPr>
      </w:pPr>
      <w:bookmarkStart w:id="0" w:name="page8"/>
      <w:bookmarkEnd w:id="0"/>
    </w:p>
    <w:tbl>
      <w:tblPr>
        <w:tblW w:w="0" w:type="auto"/>
        <w:tblInd w:w="300" w:type="dxa"/>
        <w:tblLayout w:type="fixed"/>
        <w:tblCellMar>
          <w:left w:w="0" w:type="dxa"/>
          <w:right w:w="0" w:type="dxa"/>
        </w:tblCellMar>
        <w:tblLook w:val="0000" w:firstRow="0" w:lastRow="0" w:firstColumn="0" w:lastColumn="0" w:noHBand="0" w:noVBand="0"/>
      </w:tblPr>
      <w:tblGrid>
        <w:gridCol w:w="420"/>
        <w:gridCol w:w="160"/>
        <w:gridCol w:w="2480"/>
        <w:gridCol w:w="42"/>
        <w:gridCol w:w="5278"/>
        <w:gridCol w:w="140"/>
      </w:tblGrid>
      <w:tr w:rsidR="00D535E7" w:rsidRPr="00A41AB8" w14:paraId="345AB25D" w14:textId="77777777" w:rsidTr="00EA75FD">
        <w:trPr>
          <w:trHeight w:val="244"/>
        </w:trPr>
        <w:tc>
          <w:tcPr>
            <w:tcW w:w="580" w:type="dxa"/>
            <w:gridSpan w:val="2"/>
            <w:vAlign w:val="bottom"/>
          </w:tcPr>
          <w:p w14:paraId="692EE5E6" w14:textId="77777777" w:rsidR="00D535E7" w:rsidRPr="00A41AB8" w:rsidRDefault="00D535E7" w:rsidP="00930A09">
            <w:pPr>
              <w:spacing w:line="0" w:lineRule="atLeast"/>
              <w:rPr>
                <w:rFonts w:asciiTheme="minorHAnsi" w:eastAsia="Times New Roman" w:hAnsiTheme="minorHAnsi" w:cstheme="minorHAnsi"/>
                <w:szCs w:val="22"/>
              </w:rPr>
            </w:pPr>
          </w:p>
        </w:tc>
        <w:tc>
          <w:tcPr>
            <w:tcW w:w="2522" w:type="dxa"/>
            <w:gridSpan w:val="2"/>
            <w:vAlign w:val="bottom"/>
          </w:tcPr>
          <w:p w14:paraId="473685B1" w14:textId="77777777" w:rsidR="00D535E7" w:rsidRPr="00A41AB8" w:rsidRDefault="00D535E7" w:rsidP="00930A09">
            <w:pPr>
              <w:spacing w:line="0" w:lineRule="atLeast"/>
              <w:ind w:right="120"/>
              <w:jc w:val="right"/>
              <w:rPr>
                <w:rFonts w:asciiTheme="minorHAnsi" w:hAnsiTheme="minorHAnsi" w:cstheme="minorHAnsi"/>
                <w:szCs w:val="22"/>
              </w:rPr>
            </w:pPr>
            <w:r w:rsidRPr="00A41AB8">
              <w:rPr>
                <w:rFonts w:asciiTheme="minorHAnsi" w:hAnsiTheme="minorHAnsi" w:cstheme="minorHAnsi"/>
                <w:szCs w:val="22"/>
              </w:rPr>
              <w:t>45261320-3</w:t>
            </w:r>
          </w:p>
        </w:tc>
        <w:tc>
          <w:tcPr>
            <w:tcW w:w="5418" w:type="dxa"/>
            <w:gridSpan w:val="2"/>
            <w:vAlign w:val="bottom"/>
          </w:tcPr>
          <w:p w14:paraId="11B3A8AD"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Kładzenie rynien</w:t>
            </w:r>
          </w:p>
        </w:tc>
      </w:tr>
      <w:tr w:rsidR="00D535E7" w:rsidRPr="00A41AB8" w14:paraId="4C21DAE8" w14:textId="77777777" w:rsidTr="00EA75FD">
        <w:trPr>
          <w:trHeight w:val="242"/>
        </w:trPr>
        <w:tc>
          <w:tcPr>
            <w:tcW w:w="580" w:type="dxa"/>
            <w:gridSpan w:val="2"/>
            <w:vAlign w:val="bottom"/>
          </w:tcPr>
          <w:p w14:paraId="1679787F" w14:textId="77777777" w:rsidR="00D535E7" w:rsidRPr="00A41AB8" w:rsidRDefault="00D535E7" w:rsidP="00930A09">
            <w:pPr>
              <w:spacing w:line="0" w:lineRule="atLeast"/>
              <w:rPr>
                <w:rFonts w:asciiTheme="minorHAnsi" w:eastAsia="Times New Roman" w:hAnsiTheme="minorHAnsi" w:cstheme="minorHAnsi"/>
                <w:szCs w:val="22"/>
              </w:rPr>
            </w:pPr>
          </w:p>
        </w:tc>
        <w:tc>
          <w:tcPr>
            <w:tcW w:w="2522" w:type="dxa"/>
            <w:gridSpan w:val="2"/>
            <w:vAlign w:val="bottom"/>
          </w:tcPr>
          <w:p w14:paraId="4D106A64" w14:textId="77777777" w:rsidR="00D535E7" w:rsidRPr="00A41AB8" w:rsidRDefault="00D535E7" w:rsidP="00930A09">
            <w:pPr>
              <w:spacing w:line="243" w:lineRule="exact"/>
              <w:ind w:right="120"/>
              <w:jc w:val="right"/>
              <w:rPr>
                <w:rFonts w:asciiTheme="minorHAnsi" w:hAnsiTheme="minorHAnsi" w:cstheme="minorHAnsi"/>
                <w:szCs w:val="22"/>
              </w:rPr>
            </w:pPr>
            <w:r w:rsidRPr="00A41AB8">
              <w:rPr>
                <w:rFonts w:asciiTheme="minorHAnsi" w:hAnsiTheme="minorHAnsi" w:cstheme="minorHAnsi"/>
                <w:szCs w:val="22"/>
              </w:rPr>
              <w:t>45261400-8</w:t>
            </w:r>
          </w:p>
        </w:tc>
        <w:tc>
          <w:tcPr>
            <w:tcW w:w="5418" w:type="dxa"/>
            <w:gridSpan w:val="2"/>
            <w:vAlign w:val="bottom"/>
          </w:tcPr>
          <w:p w14:paraId="09CE5865" w14:textId="77777777" w:rsidR="00D535E7" w:rsidRPr="00A41AB8" w:rsidRDefault="00D535E7" w:rsidP="00930A09">
            <w:pPr>
              <w:spacing w:line="243" w:lineRule="exact"/>
              <w:ind w:left="240"/>
              <w:rPr>
                <w:rFonts w:asciiTheme="minorHAnsi" w:hAnsiTheme="minorHAnsi" w:cstheme="minorHAnsi"/>
                <w:szCs w:val="22"/>
              </w:rPr>
            </w:pPr>
            <w:r w:rsidRPr="00A41AB8">
              <w:rPr>
                <w:rFonts w:asciiTheme="minorHAnsi" w:hAnsiTheme="minorHAnsi" w:cstheme="minorHAnsi"/>
                <w:szCs w:val="22"/>
              </w:rPr>
              <w:t>Pokrywanie</w:t>
            </w:r>
          </w:p>
        </w:tc>
      </w:tr>
      <w:tr w:rsidR="00D535E7" w:rsidRPr="00A41AB8" w14:paraId="2B8FF1AF" w14:textId="77777777" w:rsidTr="00EA75FD">
        <w:trPr>
          <w:trHeight w:val="245"/>
        </w:trPr>
        <w:tc>
          <w:tcPr>
            <w:tcW w:w="580" w:type="dxa"/>
            <w:gridSpan w:val="2"/>
            <w:vAlign w:val="bottom"/>
          </w:tcPr>
          <w:p w14:paraId="49D7C34F" w14:textId="77777777" w:rsidR="00D535E7" w:rsidRPr="00A41AB8" w:rsidRDefault="00D535E7" w:rsidP="00930A09">
            <w:pPr>
              <w:spacing w:line="0" w:lineRule="atLeast"/>
              <w:rPr>
                <w:rFonts w:asciiTheme="minorHAnsi" w:eastAsia="Times New Roman" w:hAnsiTheme="minorHAnsi" w:cstheme="minorHAnsi"/>
                <w:szCs w:val="22"/>
              </w:rPr>
            </w:pPr>
          </w:p>
        </w:tc>
        <w:tc>
          <w:tcPr>
            <w:tcW w:w="2522" w:type="dxa"/>
            <w:gridSpan w:val="2"/>
            <w:vAlign w:val="bottom"/>
          </w:tcPr>
          <w:p w14:paraId="756C7D0C" w14:textId="77777777" w:rsidR="00D535E7" w:rsidRPr="00A41AB8" w:rsidRDefault="00D535E7" w:rsidP="00930A09">
            <w:pPr>
              <w:spacing w:line="0" w:lineRule="atLeast"/>
              <w:ind w:right="120"/>
              <w:jc w:val="right"/>
              <w:rPr>
                <w:rFonts w:asciiTheme="minorHAnsi" w:hAnsiTheme="minorHAnsi" w:cstheme="minorHAnsi"/>
                <w:szCs w:val="22"/>
              </w:rPr>
            </w:pPr>
            <w:r w:rsidRPr="00A41AB8">
              <w:rPr>
                <w:rFonts w:asciiTheme="minorHAnsi" w:hAnsiTheme="minorHAnsi" w:cstheme="minorHAnsi"/>
                <w:szCs w:val="22"/>
              </w:rPr>
              <w:t>45261410-1</w:t>
            </w:r>
          </w:p>
        </w:tc>
        <w:tc>
          <w:tcPr>
            <w:tcW w:w="5418" w:type="dxa"/>
            <w:gridSpan w:val="2"/>
            <w:vAlign w:val="bottom"/>
          </w:tcPr>
          <w:p w14:paraId="5E061CE9"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Izolowanie dachu</w:t>
            </w:r>
          </w:p>
        </w:tc>
      </w:tr>
      <w:tr w:rsidR="00D535E7" w:rsidRPr="00A41AB8" w14:paraId="7226FDD5" w14:textId="77777777" w:rsidTr="00EA75FD">
        <w:trPr>
          <w:trHeight w:val="245"/>
        </w:trPr>
        <w:tc>
          <w:tcPr>
            <w:tcW w:w="580" w:type="dxa"/>
            <w:gridSpan w:val="2"/>
            <w:vAlign w:val="bottom"/>
          </w:tcPr>
          <w:p w14:paraId="4C3794A6" w14:textId="77777777" w:rsidR="00D535E7" w:rsidRPr="00A41AB8" w:rsidRDefault="00D535E7" w:rsidP="00930A09">
            <w:pPr>
              <w:spacing w:line="0" w:lineRule="atLeast"/>
              <w:rPr>
                <w:rFonts w:asciiTheme="minorHAnsi" w:eastAsia="Times New Roman" w:hAnsiTheme="minorHAnsi" w:cstheme="minorHAnsi"/>
                <w:szCs w:val="22"/>
              </w:rPr>
            </w:pPr>
          </w:p>
        </w:tc>
        <w:tc>
          <w:tcPr>
            <w:tcW w:w="2522" w:type="dxa"/>
            <w:gridSpan w:val="2"/>
            <w:vAlign w:val="bottom"/>
          </w:tcPr>
          <w:p w14:paraId="0B4E887D" w14:textId="77777777" w:rsidR="00D535E7" w:rsidRPr="00A41AB8" w:rsidRDefault="00D535E7" w:rsidP="00930A09">
            <w:pPr>
              <w:spacing w:line="0" w:lineRule="atLeast"/>
              <w:ind w:right="120"/>
              <w:jc w:val="right"/>
              <w:rPr>
                <w:rFonts w:asciiTheme="minorHAnsi" w:hAnsiTheme="minorHAnsi" w:cstheme="minorHAnsi"/>
                <w:szCs w:val="22"/>
              </w:rPr>
            </w:pPr>
            <w:r w:rsidRPr="00A41AB8">
              <w:rPr>
                <w:rFonts w:asciiTheme="minorHAnsi" w:hAnsiTheme="minorHAnsi" w:cstheme="minorHAnsi"/>
                <w:szCs w:val="22"/>
              </w:rPr>
              <w:t>45261420-4</w:t>
            </w:r>
          </w:p>
        </w:tc>
        <w:tc>
          <w:tcPr>
            <w:tcW w:w="5418" w:type="dxa"/>
            <w:gridSpan w:val="2"/>
            <w:vAlign w:val="bottom"/>
          </w:tcPr>
          <w:p w14:paraId="5ED6D144"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Uszczelnianie dachu</w:t>
            </w:r>
          </w:p>
        </w:tc>
      </w:tr>
      <w:tr w:rsidR="00D535E7" w:rsidRPr="00A41AB8" w14:paraId="47F0D2F5" w14:textId="77777777" w:rsidTr="00EA75FD">
        <w:trPr>
          <w:trHeight w:val="245"/>
        </w:trPr>
        <w:tc>
          <w:tcPr>
            <w:tcW w:w="580" w:type="dxa"/>
            <w:gridSpan w:val="2"/>
            <w:vAlign w:val="bottom"/>
          </w:tcPr>
          <w:p w14:paraId="5CE4D64E" w14:textId="77777777" w:rsidR="00D535E7" w:rsidRPr="00A41AB8" w:rsidRDefault="00D535E7" w:rsidP="00930A09">
            <w:pPr>
              <w:spacing w:line="0" w:lineRule="atLeast"/>
              <w:rPr>
                <w:rFonts w:asciiTheme="minorHAnsi" w:eastAsia="Times New Roman" w:hAnsiTheme="minorHAnsi" w:cstheme="minorHAnsi"/>
                <w:szCs w:val="22"/>
              </w:rPr>
            </w:pPr>
          </w:p>
        </w:tc>
        <w:tc>
          <w:tcPr>
            <w:tcW w:w="2522" w:type="dxa"/>
            <w:gridSpan w:val="2"/>
            <w:vAlign w:val="bottom"/>
          </w:tcPr>
          <w:p w14:paraId="51FE46FA" w14:textId="77777777" w:rsidR="00D535E7" w:rsidRPr="00A41AB8" w:rsidRDefault="00D535E7" w:rsidP="00930A09">
            <w:pPr>
              <w:spacing w:line="0" w:lineRule="atLeast"/>
              <w:ind w:right="120"/>
              <w:jc w:val="right"/>
              <w:rPr>
                <w:rFonts w:asciiTheme="minorHAnsi" w:hAnsiTheme="minorHAnsi" w:cstheme="minorHAnsi"/>
                <w:szCs w:val="22"/>
              </w:rPr>
            </w:pPr>
            <w:r w:rsidRPr="00A41AB8">
              <w:rPr>
                <w:rFonts w:asciiTheme="minorHAnsi" w:hAnsiTheme="minorHAnsi" w:cstheme="minorHAnsi"/>
                <w:szCs w:val="22"/>
              </w:rPr>
              <w:t>45262000-1</w:t>
            </w:r>
          </w:p>
        </w:tc>
        <w:tc>
          <w:tcPr>
            <w:tcW w:w="5418" w:type="dxa"/>
            <w:gridSpan w:val="2"/>
            <w:vAlign w:val="bottom"/>
          </w:tcPr>
          <w:p w14:paraId="22F5BA17"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Specjalne roboty budowlane inne niż dachowe</w:t>
            </w:r>
          </w:p>
        </w:tc>
      </w:tr>
      <w:tr w:rsidR="00D535E7" w:rsidRPr="00A41AB8" w14:paraId="72648209" w14:textId="77777777" w:rsidTr="00EA75FD">
        <w:trPr>
          <w:trHeight w:val="242"/>
        </w:trPr>
        <w:tc>
          <w:tcPr>
            <w:tcW w:w="580" w:type="dxa"/>
            <w:gridSpan w:val="2"/>
            <w:vAlign w:val="bottom"/>
          </w:tcPr>
          <w:p w14:paraId="7CD9C93B" w14:textId="77777777" w:rsidR="00D535E7" w:rsidRPr="00A41AB8" w:rsidRDefault="00D535E7" w:rsidP="00930A09">
            <w:pPr>
              <w:spacing w:line="0" w:lineRule="atLeast"/>
              <w:rPr>
                <w:rFonts w:asciiTheme="minorHAnsi" w:eastAsia="Times New Roman" w:hAnsiTheme="minorHAnsi" w:cstheme="minorHAnsi"/>
                <w:szCs w:val="22"/>
              </w:rPr>
            </w:pPr>
          </w:p>
        </w:tc>
        <w:tc>
          <w:tcPr>
            <w:tcW w:w="2522" w:type="dxa"/>
            <w:gridSpan w:val="2"/>
            <w:vAlign w:val="bottom"/>
          </w:tcPr>
          <w:p w14:paraId="4A09E088" w14:textId="77777777" w:rsidR="00D535E7" w:rsidRPr="00A41AB8" w:rsidRDefault="00D535E7" w:rsidP="00930A09">
            <w:pPr>
              <w:spacing w:line="243" w:lineRule="exact"/>
              <w:ind w:right="120"/>
              <w:jc w:val="right"/>
              <w:rPr>
                <w:rFonts w:asciiTheme="minorHAnsi" w:hAnsiTheme="minorHAnsi" w:cstheme="minorHAnsi"/>
                <w:szCs w:val="22"/>
              </w:rPr>
            </w:pPr>
            <w:r w:rsidRPr="00A41AB8">
              <w:rPr>
                <w:rFonts w:asciiTheme="minorHAnsi" w:hAnsiTheme="minorHAnsi" w:cstheme="minorHAnsi"/>
                <w:szCs w:val="22"/>
              </w:rPr>
              <w:t>45262210-6</w:t>
            </w:r>
          </w:p>
        </w:tc>
        <w:tc>
          <w:tcPr>
            <w:tcW w:w="5418" w:type="dxa"/>
            <w:gridSpan w:val="2"/>
            <w:vAlign w:val="bottom"/>
          </w:tcPr>
          <w:p w14:paraId="77F7A43C" w14:textId="77777777" w:rsidR="00D535E7" w:rsidRPr="00A41AB8" w:rsidRDefault="00D535E7" w:rsidP="00930A09">
            <w:pPr>
              <w:spacing w:line="243" w:lineRule="exact"/>
              <w:ind w:left="240"/>
              <w:rPr>
                <w:rFonts w:asciiTheme="minorHAnsi" w:hAnsiTheme="minorHAnsi" w:cstheme="minorHAnsi"/>
                <w:szCs w:val="22"/>
              </w:rPr>
            </w:pPr>
            <w:r w:rsidRPr="00A41AB8">
              <w:rPr>
                <w:rFonts w:asciiTheme="minorHAnsi" w:hAnsiTheme="minorHAnsi" w:cstheme="minorHAnsi"/>
                <w:szCs w:val="22"/>
              </w:rPr>
              <w:t>Fundamentowanie</w:t>
            </w:r>
          </w:p>
        </w:tc>
      </w:tr>
      <w:tr w:rsidR="00D535E7" w:rsidRPr="00A41AB8" w14:paraId="2C395966" w14:textId="77777777" w:rsidTr="00EA75FD">
        <w:trPr>
          <w:trHeight w:val="245"/>
        </w:trPr>
        <w:tc>
          <w:tcPr>
            <w:tcW w:w="580" w:type="dxa"/>
            <w:gridSpan w:val="2"/>
            <w:vAlign w:val="bottom"/>
          </w:tcPr>
          <w:p w14:paraId="14DD975F" w14:textId="77777777" w:rsidR="00D535E7" w:rsidRPr="00A41AB8" w:rsidRDefault="00D535E7" w:rsidP="00930A09">
            <w:pPr>
              <w:spacing w:line="0" w:lineRule="atLeast"/>
              <w:rPr>
                <w:rFonts w:asciiTheme="minorHAnsi" w:eastAsia="Times New Roman" w:hAnsiTheme="minorHAnsi" w:cstheme="minorHAnsi"/>
                <w:szCs w:val="22"/>
              </w:rPr>
            </w:pPr>
          </w:p>
        </w:tc>
        <w:tc>
          <w:tcPr>
            <w:tcW w:w="2522" w:type="dxa"/>
            <w:gridSpan w:val="2"/>
            <w:vAlign w:val="bottom"/>
          </w:tcPr>
          <w:p w14:paraId="1404D3FB" w14:textId="77777777" w:rsidR="00D535E7" w:rsidRPr="00A41AB8" w:rsidRDefault="00D535E7" w:rsidP="00930A09">
            <w:pPr>
              <w:spacing w:line="0" w:lineRule="atLeast"/>
              <w:ind w:right="120"/>
              <w:jc w:val="right"/>
              <w:rPr>
                <w:rFonts w:asciiTheme="minorHAnsi" w:hAnsiTheme="minorHAnsi" w:cstheme="minorHAnsi"/>
                <w:szCs w:val="22"/>
              </w:rPr>
            </w:pPr>
            <w:r w:rsidRPr="00A41AB8">
              <w:rPr>
                <w:rFonts w:asciiTheme="minorHAnsi" w:hAnsiTheme="minorHAnsi" w:cstheme="minorHAnsi"/>
                <w:szCs w:val="22"/>
              </w:rPr>
              <w:t>45262300-4</w:t>
            </w:r>
          </w:p>
        </w:tc>
        <w:tc>
          <w:tcPr>
            <w:tcW w:w="5418" w:type="dxa"/>
            <w:gridSpan w:val="2"/>
            <w:vAlign w:val="bottom"/>
          </w:tcPr>
          <w:p w14:paraId="18450E11"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Betonowanie</w:t>
            </w:r>
          </w:p>
        </w:tc>
      </w:tr>
      <w:tr w:rsidR="00D535E7" w:rsidRPr="00A41AB8" w14:paraId="48637D7D" w14:textId="77777777" w:rsidTr="00EA75FD">
        <w:trPr>
          <w:trHeight w:val="245"/>
        </w:trPr>
        <w:tc>
          <w:tcPr>
            <w:tcW w:w="580" w:type="dxa"/>
            <w:gridSpan w:val="2"/>
            <w:vAlign w:val="bottom"/>
          </w:tcPr>
          <w:p w14:paraId="2F2772E0" w14:textId="77777777" w:rsidR="00D535E7" w:rsidRPr="00A41AB8" w:rsidRDefault="00D535E7" w:rsidP="00930A09">
            <w:pPr>
              <w:spacing w:line="0" w:lineRule="atLeast"/>
              <w:rPr>
                <w:rFonts w:asciiTheme="minorHAnsi" w:eastAsia="Times New Roman" w:hAnsiTheme="minorHAnsi" w:cstheme="minorHAnsi"/>
                <w:szCs w:val="22"/>
              </w:rPr>
            </w:pPr>
          </w:p>
        </w:tc>
        <w:tc>
          <w:tcPr>
            <w:tcW w:w="2522" w:type="dxa"/>
            <w:gridSpan w:val="2"/>
            <w:vAlign w:val="bottom"/>
          </w:tcPr>
          <w:p w14:paraId="176EC688" w14:textId="77777777" w:rsidR="00D535E7" w:rsidRPr="00A41AB8" w:rsidRDefault="00D535E7" w:rsidP="00930A09">
            <w:pPr>
              <w:spacing w:line="0" w:lineRule="atLeast"/>
              <w:ind w:right="120"/>
              <w:jc w:val="right"/>
              <w:rPr>
                <w:rFonts w:asciiTheme="minorHAnsi" w:hAnsiTheme="minorHAnsi" w:cstheme="minorHAnsi"/>
                <w:szCs w:val="22"/>
              </w:rPr>
            </w:pPr>
            <w:r w:rsidRPr="00A41AB8">
              <w:rPr>
                <w:rFonts w:asciiTheme="minorHAnsi" w:hAnsiTheme="minorHAnsi" w:cstheme="minorHAnsi"/>
                <w:szCs w:val="22"/>
              </w:rPr>
              <w:t>45262310-7</w:t>
            </w:r>
          </w:p>
        </w:tc>
        <w:tc>
          <w:tcPr>
            <w:tcW w:w="5418" w:type="dxa"/>
            <w:gridSpan w:val="2"/>
            <w:vAlign w:val="bottom"/>
          </w:tcPr>
          <w:p w14:paraId="0FC30A01"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Zbrojenie</w:t>
            </w:r>
          </w:p>
        </w:tc>
      </w:tr>
      <w:tr w:rsidR="00D535E7" w:rsidRPr="00A41AB8" w14:paraId="60926C57" w14:textId="77777777" w:rsidTr="00EA75FD">
        <w:trPr>
          <w:trHeight w:val="245"/>
        </w:trPr>
        <w:tc>
          <w:tcPr>
            <w:tcW w:w="580" w:type="dxa"/>
            <w:gridSpan w:val="2"/>
            <w:vAlign w:val="bottom"/>
          </w:tcPr>
          <w:p w14:paraId="2BD1F5EF" w14:textId="77777777" w:rsidR="00D535E7" w:rsidRPr="00A41AB8" w:rsidRDefault="00D535E7" w:rsidP="00930A09">
            <w:pPr>
              <w:spacing w:line="0" w:lineRule="atLeast"/>
              <w:rPr>
                <w:rFonts w:asciiTheme="minorHAnsi" w:eastAsia="Times New Roman" w:hAnsiTheme="minorHAnsi" w:cstheme="minorHAnsi"/>
                <w:szCs w:val="22"/>
              </w:rPr>
            </w:pPr>
          </w:p>
        </w:tc>
        <w:tc>
          <w:tcPr>
            <w:tcW w:w="2522" w:type="dxa"/>
            <w:gridSpan w:val="2"/>
            <w:vAlign w:val="bottom"/>
          </w:tcPr>
          <w:p w14:paraId="30D49D47" w14:textId="77777777" w:rsidR="00D535E7" w:rsidRPr="00A41AB8" w:rsidRDefault="00D535E7" w:rsidP="00930A09">
            <w:pPr>
              <w:spacing w:line="0" w:lineRule="atLeast"/>
              <w:ind w:right="120"/>
              <w:jc w:val="right"/>
              <w:rPr>
                <w:rFonts w:asciiTheme="minorHAnsi" w:hAnsiTheme="minorHAnsi" w:cstheme="minorHAnsi"/>
                <w:szCs w:val="22"/>
              </w:rPr>
            </w:pPr>
            <w:r w:rsidRPr="00A41AB8">
              <w:rPr>
                <w:rFonts w:asciiTheme="minorHAnsi" w:hAnsiTheme="minorHAnsi" w:cstheme="minorHAnsi"/>
                <w:szCs w:val="22"/>
              </w:rPr>
              <w:t>45262311-4</w:t>
            </w:r>
          </w:p>
        </w:tc>
        <w:tc>
          <w:tcPr>
            <w:tcW w:w="5418" w:type="dxa"/>
            <w:gridSpan w:val="2"/>
            <w:vAlign w:val="bottom"/>
          </w:tcPr>
          <w:p w14:paraId="67A28342"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Betonowanie konstrukcji</w:t>
            </w:r>
          </w:p>
        </w:tc>
      </w:tr>
      <w:tr w:rsidR="00D535E7" w:rsidRPr="00A41AB8" w14:paraId="465C7BE0" w14:textId="77777777" w:rsidTr="00EA75FD">
        <w:trPr>
          <w:trHeight w:val="245"/>
        </w:trPr>
        <w:tc>
          <w:tcPr>
            <w:tcW w:w="580" w:type="dxa"/>
            <w:gridSpan w:val="2"/>
            <w:vAlign w:val="bottom"/>
          </w:tcPr>
          <w:p w14:paraId="79566428" w14:textId="77777777" w:rsidR="00D535E7" w:rsidRPr="00A41AB8" w:rsidRDefault="00D535E7" w:rsidP="00930A09">
            <w:pPr>
              <w:spacing w:line="0" w:lineRule="atLeast"/>
              <w:rPr>
                <w:rFonts w:asciiTheme="minorHAnsi" w:eastAsia="Times New Roman" w:hAnsiTheme="minorHAnsi" w:cstheme="minorHAnsi"/>
                <w:szCs w:val="22"/>
              </w:rPr>
            </w:pPr>
          </w:p>
        </w:tc>
        <w:tc>
          <w:tcPr>
            <w:tcW w:w="2522" w:type="dxa"/>
            <w:gridSpan w:val="2"/>
            <w:vAlign w:val="bottom"/>
          </w:tcPr>
          <w:p w14:paraId="024D506A" w14:textId="77777777" w:rsidR="00D535E7" w:rsidRPr="00A41AB8" w:rsidRDefault="00D535E7" w:rsidP="00930A09">
            <w:pPr>
              <w:spacing w:line="0" w:lineRule="atLeast"/>
              <w:ind w:right="120"/>
              <w:jc w:val="right"/>
              <w:rPr>
                <w:rFonts w:asciiTheme="minorHAnsi" w:hAnsiTheme="minorHAnsi" w:cstheme="minorHAnsi"/>
                <w:szCs w:val="22"/>
              </w:rPr>
            </w:pPr>
            <w:r w:rsidRPr="00A41AB8">
              <w:rPr>
                <w:rFonts w:asciiTheme="minorHAnsi" w:hAnsiTheme="minorHAnsi" w:cstheme="minorHAnsi"/>
                <w:szCs w:val="22"/>
              </w:rPr>
              <w:t>45262410-8</w:t>
            </w:r>
          </w:p>
        </w:tc>
        <w:tc>
          <w:tcPr>
            <w:tcW w:w="5418" w:type="dxa"/>
            <w:gridSpan w:val="2"/>
            <w:vAlign w:val="bottom"/>
          </w:tcPr>
          <w:p w14:paraId="6B12ABFA"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Wznoszenie konstrukcji budynków</w:t>
            </w:r>
          </w:p>
        </w:tc>
      </w:tr>
      <w:tr w:rsidR="00D535E7" w:rsidRPr="00A41AB8" w14:paraId="596BDC20" w14:textId="77777777" w:rsidTr="00EA75FD">
        <w:trPr>
          <w:trHeight w:val="242"/>
        </w:trPr>
        <w:tc>
          <w:tcPr>
            <w:tcW w:w="580" w:type="dxa"/>
            <w:gridSpan w:val="2"/>
            <w:vAlign w:val="bottom"/>
          </w:tcPr>
          <w:p w14:paraId="7B3074DC" w14:textId="77777777" w:rsidR="00D535E7" w:rsidRPr="00A41AB8" w:rsidRDefault="00D535E7" w:rsidP="00930A09">
            <w:pPr>
              <w:spacing w:line="243" w:lineRule="exact"/>
              <w:rPr>
                <w:rFonts w:asciiTheme="minorHAnsi" w:hAnsiTheme="minorHAnsi" w:cstheme="minorHAnsi"/>
                <w:szCs w:val="22"/>
              </w:rPr>
            </w:pPr>
            <w:r w:rsidRPr="00A41AB8">
              <w:rPr>
                <w:rFonts w:asciiTheme="minorHAnsi" w:hAnsiTheme="minorHAnsi" w:cstheme="minorHAnsi"/>
                <w:szCs w:val="22"/>
              </w:rPr>
              <w:t>45.3</w:t>
            </w:r>
          </w:p>
        </w:tc>
        <w:tc>
          <w:tcPr>
            <w:tcW w:w="7940" w:type="dxa"/>
            <w:gridSpan w:val="4"/>
            <w:vAlign w:val="bottom"/>
          </w:tcPr>
          <w:p w14:paraId="0D0023D8" w14:textId="77777777" w:rsidR="00D535E7" w:rsidRPr="00A41AB8" w:rsidRDefault="00D535E7" w:rsidP="00930A09">
            <w:pPr>
              <w:spacing w:line="243" w:lineRule="exact"/>
              <w:ind w:left="140"/>
              <w:rPr>
                <w:rFonts w:asciiTheme="minorHAnsi" w:hAnsiTheme="minorHAnsi" w:cstheme="minorHAnsi"/>
                <w:szCs w:val="22"/>
              </w:rPr>
            </w:pPr>
            <w:r w:rsidRPr="00A41AB8">
              <w:rPr>
                <w:rFonts w:asciiTheme="minorHAnsi" w:hAnsiTheme="minorHAnsi" w:cstheme="minorHAnsi"/>
                <w:szCs w:val="22"/>
              </w:rPr>
              <w:t>Wykonywanie instalacji budowlanych</w:t>
            </w:r>
          </w:p>
        </w:tc>
      </w:tr>
      <w:tr w:rsidR="00D535E7" w:rsidRPr="00A41AB8" w14:paraId="674418BB" w14:textId="77777777" w:rsidTr="00EA75FD">
        <w:trPr>
          <w:trHeight w:val="245"/>
        </w:trPr>
        <w:tc>
          <w:tcPr>
            <w:tcW w:w="580" w:type="dxa"/>
            <w:gridSpan w:val="2"/>
            <w:vAlign w:val="bottom"/>
          </w:tcPr>
          <w:p w14:paraId="19E89C7B" w14:textId="77777777" w:rsidR="00D535E7" w:rsidRPr="00A41AB8" w:rsidRDefault="00D535E7" w:rsidP="00930A09">
            <w:pPr>
              <w:spacing w:line="0" w:lineRule="atLeast"/>
              <w:rPr>
                <w:rFonts w:asciiTheme="minorHAnsi" w:eastAsia="Times New Roman" w:hAnsiTheme="minorHAnsi" w:cstheme="minorHAnsi"/>
                <w:szCs w:val="22"/>
              </w:rPr>
            </w:pPr>
          </w:p>
        </w:tc>
        <w:tc>
          <w:tcPr>
            <w:tcW w:w="2522" w:type="dxa"/>
            <w:gridSpan w:val="2"/>
            <w:vAlign w:val="bottom"/>
          </w:tcPr>
          <w:p w14:paraId="0BC7E0E5" w14:textId="77777777" w:rsidR="00D535E7" w:rsidRPr="00A41AB8" w:rsidRDefault="00D535E7" w:rsidP="00930A09">
            <w:pPr>
              <w:spacing w:line="0" w:lineRule="atLeast"/>
              <w:ind w:right="120"/>
              <w:jc w:val="right"/>
              <w:rPr>
                <w:rFonts w:asciiTheme="minorHAnsi" w:hAnsiTheme="minorHAnsi" w:cstheme="minorHAnsi"/>
                <w:szCs w:val="22"/>
              </w:rPr>
            </w:pPr>
            <w:r w:rsidRPr="00A41AB8">
              <w:rPr>
                <w:rFonts w:asciiTheme="minorHAnsi" w:hAnsiTheme="minorHAnsi" w:cstheme="minorHAnsi"/>
                <w:szCs w:val="22"/>
              </w:rPr>
              <w:t>45300000-0</w:t>
            </w:r>
          </w:p>
        </w:tc>
        <w:tc>
          <w:tcPr>
            <w:tcW w:w="5418" w:type="dxa"/>
            <w:gridSpan w:val="2"/>
            <w:vAlign w:val="bottom"/>
          </w:tcPr>
          <w:p w14:paraId="0E0B6C3D"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Roboty instalacyjne w budynkach</w:t>
            </w:r>
          </w:p>
        </w:tc>
      </w:tr>
      <w:tr w:rsidR="00D535E7" w:rsidRPr="00A41AB8" w14:paraId="4D186F6B" w14:textId="77777777" w:rsidTr="00EA75FD">
        <w:trPr>
          <w:trHeight w:val="245"/>
        </w:trPr>
        <w:tc>
          <w:tcPr>
            <w:tcW w:w="8520" w:type="dxa"/>
            <w:gridSpan w:val="6"/>
            <w:vAlign w:val="bottom"/>
          </w:tcPr>
          <w:p w14:paraId="3A759D18" w14:textId="77777777" w:rsidR="00D535E7" w:rsidRPr="00A41AB8" w:rsidRDefault="00D535E7" w:rsidP="00930A09">
            <w:pPr>
              <w:spacing w:line="0" w:lineRule="atLeast"/>
              <w:rPr>
                <w:rFonts w:asciiTheme="minorHAnsi" w:hAnsiTheme="minorHAnsi" w:cstheme="minorHAnsi"/>
                <w:szCs w:val="22"/>
              </w:rPr>
            </w:pPr>
            <w:r w:rsidRPr="00A41AB8">
              <w:rPr>
                <w:rFonts w:asciiTheme="minorHAnsi" w:hAnsiTheme="minorHAnsi" w:cstheme="minorHAnsi"/>
                <w:szCs w:val="22"/>
              </w:rPr>
              <w:t>45.31   Roboty związane z montażem instalacji elektrycznych i osprzętu</w:t>
            </w:r>
          </w:p>
        </w:tc>
      </w:tr>
      <w:tr w:rsidR="00D535E7" w:rsidRPr="00A41AB8" w14:paraId="5A9F6DAA" w14:textId="77777777" w:rsidTr="00EA75FD">
        <w:trPr>
          <w:trHeight w:val="245"/>
        </w:trPr>
        <w:tc>
          <w:tcPr>
            <w:tcW w:w="580" w:type="dxa"/>
            <w:gridSpan w:val="2"/>
            <w:vAlign w:val="bottom"/>
          </w:tcPr>
          <w:p w14:paraId="3D774393" w14:textId="77777777" w:rsidR="00D535E7" w:rsidRPr="00A41AB8" w:rsidRDefault="00D535E7" w:rsidP="00930A09">
            <w:pPr>
              <w:spacing w:line="0" w:lineRule="atLeast"/>
              <w:rPr>
                <w:rFonts w:asciiTheme="minorHAnsi" w:eastAsia="Times New Roman" w:hAnsiTheme="minorHAnsi" w:cstheme="minorHAnsi"/>
                <w:szCs w:val="22"/>
              </w:rPr>
            </w:pPr>
          </w:p>
        </w:tc>
        <w:tc>
          <w:tcPr>
            <w:tcW w:w="2522" w:type="dxa"/>
            <w:gridSpan w:val="2"/>
            <w:vAlign w:val="bottom"/>
          </w:tcPr>
          <w:p w14:paraId="236820DE" w14:textId="77777777" w:rsidR="00D535E7" w:rsidRPr="00A41AB8" w:rsidRDefault="00D535E7" w:rsidP="00930A09">
            <w:pPr>
              <w:spacing w:line="0" w:lineRule="atLeast"/>
              <w:ind w:right="120"/>
              <w:jc w:val="right"/>
              <w:rPr>
                <w:rFonts w:asciiTheme="minorHAnsi" w:hAnsiTheme="minorHAnsi" w:cstheme="minorHAnsi"/>
                <w:szCs w:val="22"/>
              </w:rPr>
            </w:pPr>
            <w:r w:rsidRPr="00A41AB8">
              <w:rPr>
                <w:rFonts w:asciiTheme="minorHAnsi" w:hAnsiTheme="minorHAnsi" w:cstheme="minorHAnsi"/>
                <w:szCs w:val="22"/>
              </w:rPr>
              <w:t>45310000-3</w:t>
            </w:r>
          </w:p>
        </w:tc>
        <w:tc>
          <w:tcPr>
            <w:tcW w:w="5418" w:type="dxa"/>
            <w:gridSpan w:val="2"/>
            <w:vAlign w:val="bottom"/>
          </w:tcPr>
          <w:p w14:paraId="6CC19C8B"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Roboty instalacyjne elektryczne</w:t>
            </w:r>
          </w:p>
        </w:tc>
      </w:tr>
      <w:tr w:rsidR="00D535E7" w:rsidRPr="00A41AB8" w14:paraId="70EB064F" w14:textId="77777777" w:rsidTr="00EA75FD">
        <w:trPr>
          <w:trHeight w:val="242"/>
        </w:trPr>
        <w:tc>
          <w:tcPr>
            <w:tcW w:w="580" w:type="dxa"/>
            <w:gridSpan w:val="2"/>
            <w:vAlign w:val="bottom"/>
          </w:tcPr>
          <w:p w14:paraId="313F05A0" w14:textId="77777777" w:rsidR="00D535E7" w:rsidRPr="00A41AB8" w:rsidRDefault="00D535E7" w:rsidP="00930A09">
            <w:pPr>
              <w:spacing w:line="0" w:lineRule="atLeast"/>
              <w:rPr>
                <w:rFonts w:asciiTheme="minorHAnsi" w:eastAsia="Times New Roman" w:hAnsiTheme="minorHAnsi" w:cstheme="minorHAnsi"/>
                <w:szCs w:val="22"/>
              </w:rPr>
            </w:pPr>
          </w:p>
        </w:tc>
        <w:tc>
          <w:tcPr>
            <w:tcW w:w="2522" w:type="dxa"/>
            <w:gridSpan w:val="2"/>
            <w:vAlign w:val="bottom"/>
          </w:tcPr>
          <w:p w14:paraId="59C7900F" w14:textId="77777777" w:rsidR="00D535E7" w:rsidRPr="00A41AB8" w:rsidRDefault="00D535E7" w:rsidP="00930A09">
            <w:pPr>
              <w:spacing w:line="243" w:lineRule="exact"/>
              <w:ind w:right="120"/>
              <w:jc w:val="right"/>
              <w:rPr>
                <w:rFonts w:asciiTheme="minorHAnsi" w:hAnsiTheme="minorHAnsi" w:cstheme="minorHAnsi"/>
                <w:szCs w:val="22"/>
              </w:rPr>
            </w:pPr>
            <w:r w:rsidRPr="00A41AB8">
              <w:rPr>
                <w:rFonts w:asciiTheme="minorHAnsi" w:hAnsiTheme="minorHAnsi" w:cstheme="minorHAnsi"/>
                <w:szCs w:val="22"/>
              </w:rPr>
              <w:t>45311000-0</w:t>
            </w:r>
          </w:p>
        </w:tc>
        <w:tc>
          <w:tcPr>
            <w:tcW w:w="5418" w:type="dxa"/>
            <w:gridSpan w:val="2"/>
            <w:vAlign w:val="bottom"/>
          </w:tcPr>
          <w:p w14:paraId="57EE6D7C" w14:textId="77777777" w:rsidR="00D535E7" w:rsidRPr="00A41AB8" w:rsidRDefault="00D535E7" w:rsidP="00930A09">
            <w:pPr>
              <w:spacing w:line="243" w:lineRule="exact"/>
              <w:ind w:left="240"/>
              <w:rPr>
                <w:rFonts w:asciiTheme="minorHAnsi" w:hAnsiTheme="minorHAnsi" w:cstheme="minorHAnsi"/>
                <w:szCs w:val="22"/>
              </w:rPr>
            </w:pPr>
            <w:r w:rsidRPr="00A41AB8">
              <w:rPr>
                <w:rFonts w:asciiTheme="minorHAnsi" w:hAnsiTheme="minorHAnsi" w:cstheme="minorHAnsi"/>
                <w:szCs w:val="22"/>
              </w:rPr>
              <w:t>Roboty w zakresie okablowania oraz instalacji elektrycznych</w:t>
            </w:r>
          </w:p>
        </w:tc>
      </w:tr>
      <w:tr w:rsidR="00D535E7" w:rsidRPr="00A41AB8" w14:paraId="7956D329" w14:textId="77777777" w:rsidTr="00EA75FD">
        <w:trPr>
          <w:trHeight w:val="245"/>
        </w:trPr>
        <w:tc>
          <w:tcPr>
            <w:tcW w:w="580" w:type="dxa"/>
            <w:gridSpan w:val="2"/>
            <w:vAlign w:val="bottom"/>
          </w:tcPr>
          <w:p w14:paraId="035E03DB" w14:textId="77777777" w:rsidR="00D535E7" w:rsidRPr="00A41AB8" w:rsidRDefault="00D535E7" w:rsidP="00930A09">
            <w:pPr>
              <w:spacing w:line="0" w:lineRule="atLeast"/>
              <w:rPr>
                <w:rFonts w:asciiTheme="minorHAnsi" w:eastAsia="Times New Roman" w:hAnsiTheme="minorHAnsi" w:cstheme="minorHAnsi"/>
                <w:szCs w:val="22"/>
              </w:rPr>
            </w:pPr>
          </w:p>
        </w:tc>
        <w:tc>
          <w:tcPr>
            <w:tcW w:w="2522" w:type="dxa"/>
            <w:gridSpan w:val="2"/>
            <w:vAlign w:val="bottom"/>
          </w:tcPr>
          <w:p w14:paraId="48C6A57A" w14:textId="77777777" w:rsidR="00D535E7" w:rsidRPr="00A41AB8" w:rsidRDefault="00D535E7" w:rsidP="00930A09">
            <w:pPr>
              <w:spacing w:line="0" w:lineRule="atLeast"/>
              <w:ind w:right="120"/>
              <w:jc w:val="right"/>
              <w:rPr>
                <w:rFonts w:asciiTheme="minorHAnsi" w:hAnsiTheme="minorHAnsi" w:cstheme="minorHAnsi"/>
                <w:szCs w:val="22"/>
              </w:rPr>
            </w:pPr>
            <w:r w:rsidRPr="00A41AB8">
              <w:rPr>
                <w:rFonts w:asciiTheme="minorHAnsi" w:hAnsiTheme="minorHAnsi" w:cstheme="minorHAnsi"/>
                <w:szCs w:val="22"/>
              </w:rPr>
              <w:t>45311100-1</w:t>
            </w:r>
          </w:p>
        </w:tc>
        <w:tc>
          <w:tcPr>
            <w:tcW w:w="5418" w:type="dxa"/>
            <w:gridSpan w:val="2"/>
            <w:vAlign w:val="bottom"/>
          </w:tcPr>
          <w:p w14:paraId="07C706A6" w14:textId="77777777" w:rsidR="00D535E7" w:rsidRPr="00A41AB8" w:rsidRDefault="00D535E7" w:rsidP="00930A09">
            <w:pPr>
              <w:spacing w:line="0" w:lineRule="atLeast"/>
              <w:ind w:left="280"/>
              <w:rPr>
                <w:rFonts w:asciiTheme="minorHAnsi" w:hAnsiTheme="minorHAnsi" w:cstheme="minorHAnsi"/>
                <w:szCs w:val="22"/>
              </w:rPr>
            </w:pPr>
            <w:r w:rsidRPr="00A41AB8">
              <w:rPr>
                <w:rFonts w:asciiTheme="minorHAnsi" w:hAnsiTheme="minorHAnsi" w:cstheme="minorHAnsi"/>
                <w:szCs w:val="22"/>
              </w:rPr>
              <w:t>Roboty w zakresie okablowania elektrycznego</w:t>
            </w:r>
          </w:p>
        </w:tc>
      </w:tr>
      <w:tr w:rsidR="00D535E7" w:rsidRPr="00A41AB8" w14:paraId="536FFC5E" w14:textId="77777777" w:rsidTr="00EA75FD">
        <w:trPr>
          <w:trHeight w:val="245"/>
        </w:trPr>
        <w:tc>
          <w:tcPr>
            <w:tcW w:w="580" w:type="dxa"/>
            <w:gridSpan w:val="2"/>
            <w:vAlign w:val="bottom"/>
          </w:tcPr>
          <w:p w14:paraId="12EFC954" w14:textId="77777777" w:rsidR="00D535E7" w:rsidRPr="00A41AB8" w:rsidRDefault="00D535E7" w:rsidP="00930A09">
            <w:pPr>
              <w:spacing w:line="0" w:lineRule="atLeast"/>
              <w:rPr>
                <w:rFonts w:asciiTheme="minorHAnsi" w:eastAsia="Times New Roman" w:hAnsiTheme="minorHAnsi" w:cstheme="minorHAnsi"/>
                <w:szCs w:val="22"/>
              </w:rPr>
            </w:pPr>
          </w:p>
        </w:tc>
        <w:tc>
          <w:tcPr>
            <w:tcW w:w="2522" w:type="dxa"/>
            <w:gridSpan w:val="2"/>
            <w:vAlign w:val="bottom"/>
          </w:tcPr>
          <w:p w14:paraId="140B51B1" w14:textId="77777777" w:rsidR="00D535E7" w:rsidRPr="00A41AB8" w:rsidRDefault="00D535E7" w:rsidP="00930A09">
            <w:pPr>
              <w:spacing w:line="0" w:lineRule="atLeast"/>
              <w:ind w:right="120"/>
              <w:jc w:val="right"/>
              <w:rPr>
                <w:rFonts w:asciiTheme="minorHAnsi" w:hAnsiTheme="minorHAnsi" w:cstheme="minorHAnsi"/>
                <w:szCs w:val="22"/>
              </w:rPr>
            </w:pPr>
            <w:r w:rsidRPr="00A41AB8">
              <w:rPr>
                <w:rFonts w:asciiTheme="minorHAnsi" w:hAnsiTheme="minorHAnsi" w:cstheme="minorHAnsi"/>
                <w:szCs w:val="22"/>
              </w:rPr>
              <w:t>45311200-2</w:t>
            </w:r>
          </w:p>
        </w:tc>
        <w:tc>
          <w:tcPr>
            <w:tcW w:w="5418" w:type="dxa"/>
            <w:gridSpan w:val="2"/>
            <w:vAlign w:val="bottom"/>
          </w:tcPr>
          <w:p w14:paraId="1149B34B"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Roboty w zakresie instalacji elektrycznych</w:t>
            </w:r>
          </w:p>
        </w:tc>
      </w:tr>
      <w:tr w:rsidR="00D535E7" w:rsidRPr="00A41AB8" w14:paraId="11FD249D" w14:textId="77777777" w:rsidTr="00EA75FD">
        <w:trPr>
          <w:trHeight w:val="242"/>
        </w:trPr>
        <w:tc>
          <w:tcPr>
            <w:tcW w:w="580" w:type="dxa"/>
            <w:gridSpan w:val="2"/>
            <w:vAlign w:val="bottom"/>
          </w:tcPr>
          <w:p w14:paraId="0A317DDD" w14:textId="77777777" w:rsidR="00D535E7" w:rsidRPr="00A41AB8" w:rsidRDefault="00D535E7" w:rsidP="00930A09">
            <w:pPr>
              <w:spacing w:line="0" w:lineRule="atLeast"/>
              <w:rPr>
                <w:rFonts w:asciiTheme="minorHAnsi" w:eastAsia="Times New Roman" w:hAnsiTheme="minorHAnsi" w:cstheme="minorHAnsi"/>
                <w:szCs w:val="22"/>
              </w:rPr>
            </w:pPr>
          </w:p>
        </w:tc>
        <w:tc>
          <w:tcPr>
            <w:tcW w:w="2522" w:type="dxa"/>
            <w:gridSpan w:val="2"/>
            <w:vAlign w:val="bottom"/>
          </w:tcPr>
          <w:p w14:paraId="27B6475A" w14:textId="77777777" w:rsidR="00D535E7" w:rsidRPr="00A41AB8" w:rsidRDefault="00D535E7" w:rsidP="00930A09">
            <w:pPr>
              <w:spacing w:line="243" w:lineRule="exact"/>
              <w:ind w:right="120"/>
              <w:jc w:val="right"/>
              <w:rPr>
                <w:rFonts w:asciiTheme="minorHAnsi" w:hAnsiTheme="minorHAnsi" w:cstheme="minorHAnsi"/>
                <w:szCs w:val="22"/>
              </w:rPr>
            </w:pPr>
            <w:r w:rsidRPr="00A41AB8">
              <w:rPr>
                <w:rFonts w:asciiTheme="minorHAnsi" w:hAnsiTheme="minorHAnsi" w:cstheme="minorHAnsi"/>
                <w:szCs w:val="22"/>
              </w:rPr>
              <w:t>45312300-0</w:t>
            </w:r>
          </w:p>
        </w:tc>
        <w:tc>
          <w:tcPr>
            <w:tcW w:w="5418" w:type="dxa"/>
            <w:gridSpan w:val="2"/>
            <w:vAlign w:val="bottom"/>
          </w:tcPr>
          <w:p w14:paraId="16DC06CA" w14:textId="77777777" w:rsidR="00D535E7" w:rsidRPr="00A41AB8" w:rsidRDefault="00D535E7" w:rsidP="00930A09">
            <w:pPr>
              <w:spacing w:line="243" w:lineRule="exact"/>
              <w:ind w:left="240"/>
              <w:rPr>
                <w:rFonts w:asciiTheme="minorHAnsi" w:hAnsiTheme="minorHAnsi" w:cstheme="minorHAnsi"/>
                <w:szCs w:val="22"/>
              </w:rPr>
            </w:pPr>
            <w:r w:rsidRPr="00A41AB8">
              <w:rPr>
                <w:rFonts w:asciiTheme="minorHAnsi" w:hAnsiTheme="minorHAnsi" w:cstheme="minorHAnsi"/>
                <w:szCs w:val="22"/>
              </w:rPr>
              <w:t>Instalowanie anten</w:t>
            </w:r>
          </w:p>
        </w:tc>
      </w:tr>
      <w:tr w:rsidR="00D535E7" w:rsidRPr="00A41AB8" w14:paraId="4D4A4F3D" w14:textId="77777777" w:rsidTr="00EA75FD">
        <w:trPr>
          <w:trHeight w:val="245"/>
        </w:trPr>
        <w:tc>
          <w:tcPr>
            <w:tcW w:w="580" w:type="dxa"/>
            <w:gridSpan w:val="2"/>
            <w:vAlign w:val="bottom"/>
          </w:tcPr>
          <w:p w14:paraId="37725B79" w14:textId="77777777" w:rsidR="00D535E7" w:rsidRPr="00A41AB8" w:rsidRDefault="00D535E7" w:rsidP="00930A09">
            <w:pPr>
              <w:spacing w:line="0" w:lineRule="atLeast"/>
              <w:rPr>
                <w:rFonts w:asciiTheme="minorHAnsi" w:eastAsia="Times New Roman" w:hAnsiTheme="minorHAnsi" w:cstheme="minorHAnsi"/>
                <w:szCs w:val="22"/>
              </w:rPr>
            </w:pPr>
          </w:p>
        </w:tc>
        <w:tc>
          <w:tcPr>
            <w:tcW w:w="2522" w:type="dxa"/>
            <w:gridSpan w:val="2"/>
            <w:vAlign w:val="bottom"/>
          </w:tcPr>
          <w:p w14:paraId="392C12E4" w14:textId="77777777" w:rsidR="00D535E7" w:rsidRPr="00A41AB8" w:rsidRDefault="00D535E7" w:rsidP="00930A09">
            <w:pPr>
              <w:spacing w:line="0" w:lineRule="atLeast"/>
              <w:ind w:right="120"/>
              <w:jc w:val="right"/>
              <w:rPr>
                <w:rFonts w:asciiTheme="minorHAnsi" w:hAnsiTheme="minorHAnsi" w:cstheme="minorHAnsi"/>
                <w:szCs w:val="22"/>
              </w:rPr>
            </w:pPr>
            <w:r w:rsidRPr="00A41AB8">
              <w:rPr>
                <w:rFonts w:asciiTheme="minorHAnsi" w:hAnsiTheme="minorHAnsi" w:cstheme="minorHAnsi"/>
                <w:szCs w:val="22"/>
              </w:rPr>
              <w:t>45312310-3</w:t>
            </w:r>
          </w:p>
        </w:tc>
        <w:tc>
          <w:tcPr>
            <w:tcW w:w="5418" w:type="dxa"/>
            <w:gridSpan w:val="2"/>
            <w:vAlign w:val="bottom"/>
          </w:tcPr>
          <w:p w14:paraId="6ADD77D0"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Ochrona odgromowa</w:t>
            </w:r>
          </w:p>
        </w:tc>
      </w:tr>
      <w:tr w:rsidR="00D535E7" w:rsidRPr="00A41AB8" w14:paraId="25EF370E" w14:textId="77777777" w:rsidTr="00EA75FD">
        <w:trPr>
          <w:trHeight w:val="245"/>
        </w:trPr>
        <w:tc>
          <w:tcPr>
            <w:tcW w:w="580" w:type="dxa"/>
            <w:gridSpan w:val="2"/>
            <w:vAlign w:val="bottom"/>
          </w:tcPr>
          <w:p w14:paraId="36CEA78F" w14:textId="77777777" w:rsidR="00D535E7" w:rsidRPr="00A41AB8" w:rsidRDefault="00D535E7" w:rsidP="00930A09">
            <w:pPr>
              <w:spacing w:line="0" w:lineRule="atLeast"/>
              <w:rPr>
                <w:rFonts w:asciiTheme="minorHAnsi" w:eastAsia="Times New Roman" w:hAnsiTheme="minorHAnsi" w:cstheme="minorHAnsi"/>
                <w:szCs w:val="22"/>
              </w:rPr>
            </w:pPr>
          </w:p>
        </w:tc>
        <w:tc>
          <w:tcPr>
            <w:tcW w:w="2522" w:type="dxa"/>
            <w:gridSpan w:val="2"/>
            <w:vAlign w:val="bottom"/>
          </w:tcPr>
          <w:p w14:paraId="30FEEEF8" w14:textId="77777777" w:rsidR="00D535E7" w:rsidRPr="00A41AB8" w:rsidRDefault="00D535E7" w:rsidP="00930A09">
            <w:pPr>
              <w:spacing w:line="0" w:lineRule="atLeast"/>
              <w:ind w:right="120"/>
              <w:jc w:val="right"/>
              <w:rPr>
                <w:rFonts w:asciiTheme="minorHAnsi" w:hAnsiTheme="minorHAnsi" w:cstheme="minorHAnsi"/>
                <w:szCs w:val="22"/>
              </w:rPr>
            </w:pPr>
            <w:r w:rsidRPr="00A41AB8">
              <w:rPr>
                <w:rFonts w:asciiTheme="minorHAnsi" w:hAnsiTheme="minorHAnsi" w:cstheme="minorHAnsi"/>
                <w:szCs w:val="22"/>
              </w:rPr>
              <w:t>45312311-0</w:t>
            </w:r>
          </w:p>
        </w:tc>
        <w:tc>
          <w:tcPr>
            <w:tcW w:w="5418" w:type="dxa"/>
            <w:gridSpan w:val="2"/>
            <w:vAlign w:val="bottom"/>
          </w:tcPr>
          <w:p w14:paraId="3F2267A7"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Montaż instalacji piorunochronnej</w:t>
            </w:r>
          </w:p>
        </w:tc>
      </w:tr>
      <w:tr w:rsidR="00D535E7" w:rsidRPr="00A41AB8" w14:paraId="2D3753C0" w14:textId="77777777" w:rsidTr="00EA75FD">
        <w:trPr>
          <w:trHeight w:val="242"/>
        </w:trPr>
        <w:tc>
          <w:tcPr>
            <w:tcW w:w="8520" w:type="dxa"/>
            <w:gridSpan w:val="6"/>
            <w:vAlign w:val="bottom"/>
          </w:tcPr>
          <w:p w14:paraId="365D1D3C" w14:textId="77777777" w:rsidR="00D535E7" w:rsidRPr="00A41AB8" w:rsidRDefault="00D535E7" w:rsidP="00930A09">
            <w:pPr>
              <w:spacing w:line="243" w:lineRule="exact"/>
              <w:rPr>
                <w:rFonts w:asciiTheme="minorHAnsi" w:hAnsiTheme="minorHAnsi" w:cstheme="minorHAnsi"/>
                <w:szCs w:val="22"/>
              </w:rPr>
            </w:pPr>
            <w:r w:rsidRPr="00A41AB8">
              <w:rPr>
                <w:rFonts w:asciiTheme="minorHAnsi" w:hAnsiTheme="minorHAnsi" w:cstheme="minorHAnsi"/>
                <w:szCs w:val="22"/>
              </w:rPr>
              <w:t>45.34   Wykonywanie pozostałych instalacji budowlanych</w:t>
            </w:r>
          </w:p>
        </w:tc>
      </w:tr>
      <w:tr w:rsidR="00D535E7" w:rsidRPr="00A41AB8" w14:paraId="0C3B154F" w14:textId="77777777" w:rsidTr="00EA75FD">
        <w:trPr>
          <w:trHeight w:val="245"/>
        </w:trPr>
        <w:tc>
          <w:tcPr>
            <w:tcW w:w="580" w:type="dxa"/>
            <w:gridSpan w:val="2"/>
            <w:vAlign w:val="bottom"/>
          </w:tcPr>
          <w:p w14:paraId="3E94B522" w14:textId="77777777" w:rsidR="00D535E7" w:rsidRPr="00A41AB8" w:rsidRDefault="00D535E7" w:rsidP="00930A09">
            <w:pPr>
              <w:spacing w:line="0" w:lineRule="atLeast"/>
              <w:rPr>
                <w:rFonts w:asciiTheme="minorHAnsi" w:eastAsia="Times New Roman" w:hAnsiTheme="minorHAnsi" w:cstheme="minorHAnsi"/>
                <w:szCs w:val="22"/>
              </w:rPr>
            </w:pPr>
          </w:p>
        </w:tc>
        <w:tc>
          <w:tcPr>
            <w:tcW w:w="2522" w:type="dxa"/>
            <w:gridSpan w:val="2"/>
            <w:vAlign w:val="bottom"/>
          </w:tcPr>
          <w:p w14:paraId="69F59EA8" w14:textId="77777777" w:rsidR="00D535E7" w:rsidRPr="00A41AB8" w:rsidRDefault="00D535E7" w:rsidP="00930A09">
            <w:pPr>
              <w:spacing w:line="0" w:lineRule="atLeast"/>
              <w:ind w:right="120"/>
              <w:jc w:val="right"/>
              <w:rPr>
                <w:rFonts w:asciiTheme="minorHAnsi" w:hAnsiTheme="minorHAnsi" w:cstheme="minorHAnsi"/>
                <w:szCs w:val="22"/>
              </w:rPr>
            </w:pPr>
            <w:r w:rsidRPr="00A41AB8">
              <w:rPr>
                <w:rFonts w:asciiTheme="minorHAnsi" w:hAnsiTheme="minorHAnsi" w:cstheme="minorHAnsi"/>
                <w:szCs w:val="22"/>
              </w:rPr>
              <w:t>45340000-2</w:t>
            </w:r>
          </w:p>
        </w:tc>
        <w:tc>
          <w:tcPr>
            <w:tcW w:w="5418" w:type="dxa"/>
            <w:gridSpan w:val="2"/>
            <w:vAlign w:val="bottom"/>
          </w:tcPr>
          <w:p w14:paraId="0ED493E9"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Instalowanie ogrodzeń, płotów i sprzętu ochronnego</w:t>
            </w:r>
          </w:p>
        </w:tc>
      </w:tr>
      <w:tr w:rsidR="00D535E7" w:rsidRPr="00A41AB8" w14:paraId="02A6E920" w14:textId="77777777" w:rsidTr="00EA75FD">
        <w:trPr>
          <w:trHeight w:val="242"/>
        </w:trPr>
        <w:tc>
          <w:tcPr>
            <w:tcW w:w="580" w:type="dxa"/>
            <w:gridSpan w:val="2"/>
            <w:vAlign w:val="bottom"/>
          </w:tcPr>
          <w:p w14:paraId="781CEA7E" w14:textId="77777777" w:rsidR="00D535E7" w:rsidRPr="00A41AB8" w:rsidRDefault="00D535E7" w:rsidP="00930A09">
            <w:pPr>
              <w:spacing w:line="0" w:lineRule="atLeast"/>
              <w:rPr>
                <w:rFonts w:asciiTheme="minorHAnsi" w:eastAsia="Times New Roman" w:hAnsiTheme="minorHAnsi" w:cstheme="minorHAnsi"/>
                <w:szCs w:val="22"/>
              </w:rPr>
            </w:pPr>
          </w:p>
        </w:tc>
        <w:tc>
          <w:tcPr>
            <w:tcW w:w="2522" w:type="dxa"/>
            <w:gridSpan w:val="2"/>
            <w:vAlign w:val="bottom"/>
          </w:tcPr>
          <w:p w14:paraId="085CD9A4" w14:textId="77777777" w:rsidR="00D535E7" w:rsidRPr="00A41AB8" w:rsidRDefault="00D535E7" w:rsidP="00930A09">
            <w:pPr>
              <w:spacing w:line="243" w:lineRule="exact"/>
              <w:ind w:right="120"/>
              <w:jc w:val="right"/>
              <w:rPr>
                <w:rFonts w:asciiTheme="minorHAnsi" w:hAnsiTheme="minorHAnsi" w:cstheme="minorHAnsi"/>
                <w:szCs w:val="22"/>
              </w:rPr>
            </w:pPr>
            <w:r w:rsidRPr="00A41AB8">
              <w:rPr>
                <w:rFonts w:asciiTheme="minorHAnsi" w:hAnsiTheme="minorHAnsi" w:cstheme="minorHAnsi"/>
                <w:szCs w:val="22"/>
              </w:rPr>
              <w:t>45343000-3</w:t>
            </w:r>
          </w:p>
        </w:tc>
        <w:tc>
          <w:tcPr>
            <w:tcW w:w="5418" w:type="dxa"/>
            <w:gridSpan w:val="2"/>
            <w:vAlign w:val="bottom"/>
          </w:tcPr>
          <w:p w14:paraId="6D161169" w14:textId="77777777" w:rsidR="00D535E7" w:rsidRPr="00A41AB8" w:rsidRDefault="00D535E7" w:rsidP="00930A09">
            <w:pPr>
              <w:spacing w:line="243" w:lineRule="exact"/>
              <w:ind w:left="240"/>
              <w:rPr>
                <w:rFonts w:asciiTheme="minorHAnsi" w:hAnsiTheme="minorHAnsi" w:cstheme="minorHAnsi"/>
                <w:szCs w:val="22"/>
              </w:rPr>
            </w:pPr>
            <w:r w:rsidRPr="00A41AB8">
              <w:rPr>
                <w:rFonts w:asciiTheme="minorHAnsi" w:hAnsiTheme="minorHAnsi" w:cstheme="minorHAnsi"/>
                <w:szCs w:val="22"/>
              </w:rPr>
              <w:t>Roboty instalacyjne przeciwpożarowe</w:t>
            </w:r>
          </w:p>
        </w:tc>
      </w:tr>
      <w:tr w:rsidR="00D535E7" w:rsidRPr="00A41AB8" w14:paraId="11AB918D" w14:textId="77777777" w:rsidTr="00EA75FD">
        <w:trPr>
          <w:trHeight w:val="245"/>
        </w:trPr>
        <w:tc>
          <w:tcPr>
            <w:tcW w:w="580" w:type="dxa"/>
            <w:gridSpan w:val="2"/>
            <w:vAlign w:val="bottom"/>
          </w:tcPr>
          <w:p w14:paraId="584A2D64" w14:textId="77777777" w:rsidR="00D535E7" w:rsidRPr="00A41AB8" w:rsidRDefault="00D535E7" w:rsidP="00930A09">
            <w:pPr>
              <w:spacing w:line="0" w:lineRule="atLeast"/>
              <w:rPr>
                <w:rFonts w:asciiTheme="minorHAnsi" w:eastAsia="Times New Roman" w:hAnsiTheme="minorHAnsi" w:cstheme="minorHAnsi"/>
                <w:szCs w:val="22"/>
              </w:rPr>
            </w:pPr>
          </w:p>
        </w:tc>
        <w:tc>
          <w:tcPr>
            <w:tcW w:w="2522" w:type="dxa"/>
            <w:gridSpan w:val="2"/>
            <w:vAlign w:val="bottom"/>
          </w:tcPr>
          <w:p w14:paraId="30BC3B16" w14:textId="77777777" w:rsidR="00D535E7" w:rsidRPr="00A41AB8" w:rsidRDefault="00D535E7" w:rsidP="00930A09">
            <w:pPr>
              <w:spacing w:line="0" w:lineRule="atLeast"/>
              <w:ind w:right="120"/>
              <w:jc w:val="right"/>
              <w:rPr>
                <w:rFonts w:asciiTheme="minorHAnsi" w:hAnsiTheme="minorHAnsi" w:cstheme="minorHAnsi"/>
                <w:szCs w:val="22"/>
              </w:rPr>
            </w:pPr>
            <w:r w:rsidRPr="00A41AB8">
              <w:rPr>
                <w:rFonts w:asciiTheme="minorHAnsi" w:hAnsiTheme="minorHAnsi" w:cstheme="minorHAnsi"/>
                <w:szCs w:val="22"/>
              </w:rPr>
              <w:t>45343200-5</w:t>
            </w:r>
          </w:p>
        </w:tc>
        <w:tc>
          <w:tcPr>
            <w:tcW w:w="5418" w:type="dxa"/>
            <w:gridSpan w:val="2"/>
            <w:vAlign w:val="bottom"/>
          </w:tcPr>
          <w:p w14:paraId="403378BC"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Instalowanie sprzętu gaśniczego</w:t>
            </w:r>
          </w:p>
        </w:tc>
      </w:tr>
      <w:tr w:rsidR="00D535E7" w:rsidRPr="00A41AB8" w14:paraId="5E660826" w14:textId="77777777" w:rsidTr="00EA75FD">
        <w:trPr>
          <w:trHeight w:val="245"/>
        </w:trPr>
        <w:tc>
          <w:tcPr>
            <w:tcW w:w="580" w:type="dxa"/>
            <w:gridSpan w:val="2"/>
            <w:vAlign w:val="bottom"/>
          </w:tcPr>
          <w:p w14:paraId="7DFB8C1C" w14:textId="77777777" w:rsidR="00D535E7" w:rsidRPr="00A41AB8" w:rsidRDefault="00D535E7" w:rsidP="00930A09">
            <w:pPr>
              <w:spacing w:line="0" w:lineRule="atLeast"/>
              <w:rPr>
                <w:rFonts w:asciiTheme="minorHAnsi" w:eastAsia="Times New Roman" w:hAnsiTheme="minorHAnsi" w:cstheme="minorHAnsi"/>
                <w:szCs w:val="22"/>
              </w:rPr>
            </w:pPr>
          </w:p>
        </w:tc>
        <w:tc>
          <w:tcPr>
            <w:tcW w:w="2522" w:type="dxa"/>
            <w:gridSpan w:val="2"/>
            <w:vAlign w:val="bottom"/>
          </w:tcPr>
          <w:p w14:paraId="363B0FB9" w14:textId="77777777" w:rsidR="00D535E7" w:rsidRPr="00A41AB8" w:rsidRDefault="00D535E7" w:rsidP="00930A09">
            <w:pPr>
              <w:spacing w:line="0" w:lineRule="atLeast"/>
              <w:ind w:right="120"/>
              <w:jc w:val="right"/>
              <w:rPr>
                <w:rFonts w:asciiTheme="minorHAnsi" w:hAnsiTheme="minorHAnsi" w:cstheme="minorHAnsi"/>
                <w:szCs w:val="22"/>
              </w:rPr>
            </w:pPr>
            <w:r w:rsidRPr="00A41AB8">
              <w:rPr>
                <w:rFonts w:asciiTheme="minorHAnsi" w:hAnsiTheme="minorHAnsi" w:cstheme="minorHAnsi"/>
                <w:szCs w:val="22"/>
              </w:rPr>
              <w:t>45343220-1</w:t>
            </w:r>
          </w:p>
        </w:tc>
        <w:tc>
          <w:tcPr>
            <w:tcW w:w="5418" w:type="dxa"/>
            <w:gridSpan w:val="2"/>
            <w:vAlign w:val="bottom"/>
          </w:tcPr>
          <w:p w14:paraId="12D7084C"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Instalowanie gaśnic</w:t>
            </w:r>
          </w:p>
        </w:tc>
      </w:tr>
      <w:tr w:rsidR="00D535E7" w:rsidRPr="00A41AB8" w14:paraId="5B01354E" w14:textId="77777777" w:rsidTr="00EA75FD">
        <w:trPr>
          <w:trHeight w:val="245"/>
        </w:trPr>
        <w:tc>
          <w:tcPr>
            <w:tcW w:w="580" w:type="dxa"/>
            <w:gridSpan w:val="2"/>
            <w:vAlign w:val="bottom"/>
          </w:tcPr>
          <w:p w14:paraId="0B539105" w14:textId="77777777" w:rsidR="00D535E7" w:rsidRPr="00A41AB8" w:rsidRDefault="00D535E7" w:rsidP="00930A09">
            <w:pPr>
              <w:spacing w:line="0" w:lineRule="atLeast"/>
              <w:rPr>
                <w:rFonts w:asciiTheme="minorHAnsi" w:eastAsia="Times New Roman" w:hAnsiTheme="minorHAnsi" w:cstheme="minorHAnsi"/>
                <w:szCs w:val="22"/>
              </w:rPr>
            </w:pPr>
          </w:p>
        </w:tc>
        <w:tc>
          <w:tcPr>
            <w:tcW w:w="2522" w:type="dxa"/>
            <w:gridSpan w:val="2"/>
            <w:vAlign w:val="bottom"/>
          </w:tcPr>
          <w:p w14:paraId="1FEF1FEB" w14:textId="77777777" w:rsidR="00D535E7" w:rsidRPr="00A41AB8" w:rsidRDefault="00D535E7" w:rsidP="00930A09">
            <w:pPr>
              <w:spacing w:line="0" w:lineRule="atLeast"/>
              <w:ind w:right="120"/>
              <w:jc w:val="right"/>
              <w:rPr>
                <w:rFonts w:asciiTheme="minorHAnsi" w:hAnsiTheme="minorHAnsi" w:cstheme="minorHAnsi"/>
                <w:szCs w:val="22"/>
              </w:rPr>
            </w:pPr>
            <w:r w:rsidRPr="00A41AB8">
              <w:rPr>
                <w:rFonts w:asciiTheme="minorHAnsi" w:hAnsiTheme="minorHAnsi" w:cstheme="minorHAnsi"/>
                <w:szCs w:val="22"/>
              </w:rPr>
              <w:t>45316000-5</w:t>
            </w:r>
          </w:p>
        </w:tc>
        <w:tc>
          <w:tcPr>
            <w:tcW w:w="5418" w:type="dxa"/>
            <w:gridSpan w:val="2"/>
            <w:vAlign w:val="bottom"/>
          </w:tcPr>
          <w:p w14:paraId="33A84F91"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Instalowanie systemów oświetleniowych i sygnalizacyjnych</w:t>
            </w:r>
          </w:p>
        </w:tc>
      </w:tr>
      <w:tr w:rsidR="00D535E7" w:rsidRPr="00A41AB8" w14:paraId="37F95EE0" w14:textId="77777777" w:rsidTr="00EA75FD">
        <w:trPr>
          <w:trHeight w:val="242"/>
        </w:trPr>
        <w:tc>
          <w:tcPr>
            <w:tcW w:w="580" w:type="dxa"/>
            <w:gridSpan w:val="2"/>
            <w:vAlign w:val="bottom"/>
          </w:tcPr>
          <w:p w14:paraId="5866E40D" w14:textId="77777777" w:rsidR="00D535E7" w:rsidRPr="00A41AB8" w:rsidRDefault="00D535E7" w:rsidP="00930A09">
            <w:pPr>
              <w:spacing w:line="0" w:lineRule="atLeast"/>
              <w:rPr>
                <w:rFonts w:asciiTheme="minorHAnsi" w:eastAsia="Times New Roman" w:hAnsiTheme="minorHAnsi" w:cstheme="minorHAnsi"/>
                <w:szCs w:val="22"/>
              </w:rPr>
            </w:pPr>
          </w:p>
        </w:tc>
        <w:tc>
          <w:tcPr>
            <w:tcW w:w="2522" w:type="dxa"/>
            <w:gridSpan w:val="2"/>
            <w:vAlign w:val="bottom"/>
          </w:tcPr>
          <w:p w14:paraId="7E47A414" w14:textId="77777777" w:rsidR="00D535E7" w:rsidRPr="00A41AB8" w:rsidRDefault="00D535E7" w:rsidP="00930A09">
            <w:pPr>
              <w:spacing w:line="243" w:lineRule="exact"/>
              <w:ind w:right="120"/>
              <w:jc w:val="right"/>
              <w:rPr>
                <w:rFonts w:asciiTheme="minorHAnsi" w:hAnsiTheme="minorHAnsi" w:cstheme="minorHAnsi"/>
                <w:szCs w:val="22"/>
              </w:rPr>
            </w:pPr>
            <w:r w:rsidRPr="00A41AB8">
              <w:rPr>
                <w:rFonts w:asciiTheme="minorHAnsi" w:hAnsiTheme="minorHAnsi" w:cstheme="minorHAnsi"/>
                <w:szCs w:val="22"/>
              </w:rPr>
              <w:t>45316200-7</w:t>
            </w:r>
          </w:p>
        </w:tc>
        <w:tc>
          <w:tcPr>
            <w:tcW w:w="5418" w:type="dxa"/>
            <w:gridSpan w:val="2"/>
            <w:vAlign w:val="bottom"/>
          </w:tcPr>
          <w:p w14:paraId="1D6E9FE9" w14:textId="77777777" w:rsidR="00D535E7" w:rsidRPr="00A41AB8" w:rsidRDefault="00D535E7" w:rsidP="00930A09">
            <w:pPr>
              <w:spacing w:line="243" w:lineRule="exact"/>
              <w:ind w:left="240"/>
              <w:rPr>
                <w:rFonts w:asciiTheme="minorHAnsi" w:hAnsiTheme="minorHAnsi" w:cstheme="minorHAnsi"/>
                <w:szCs w:val="22"/>
              </w:rPr>
            </w:pPr>
            <w:r w:rsidRPr="00A41AB8">
              <w:rPr>
                <w:rFonts w:asciiTheme="minorHAnsi" w:hAnsiTheme="minorHAnsi" w:cstheme="minorHAnsi"/>
                <w:szCs w:val="22"/>
              </w:rPr>
              <w:t>Instalowanie urządzeń sygnalizacyjnych</w:t>
            </w:r>
          </w:p>
        </w:tc>
      </w:tr>
      <w:tr w:rsidR="00D535E7" w:rsidRPr="00A41AB8" w14:paraId="5F87F332" w14:textId="77777777" w:rsidTr="00EA75FD">
        <w:trPr>
          <w:trHeight w:val="245"/>
        </w:trPr>
        <w:tc>
          <w:tcPr>
            <w:tcW w:w="580" w:type="dxa"/>
            <w:gridSpan w:val="2"/>
            <w:vAlign w:val="bottom"/>
          </w:tcPr>
          <w:p w14:paraId="74B977CF" w14:textId="77777777" w:rsidR="00D535E7" w:rsidRPr="00A41AB8" w:rsidRDefault="00D535E7" w:rsidP="00930A09">
            <w:pPr>
              <w:spacing w:line="0" w:lineRule="atLeast"/>
              <w:rPr>
                <w:rFonts w:asciiTheme="minorHAnsi" w:hAnsiTheme="minorHAnsi" w:cstheme="minorHAnsi"/>
                <w:szCs w:val="22"/>
              </w:rPr>
            </w:pPr>
            <w:r w:rsidRPr="00A41AB8">
              <w:rPr>
                <w:rFonts w:asciiTheme="minorHAnsi" w:hAnsiTheme="minorHAnsi" w:cstheme="minorHAnsi"/>
                <w:szCs w:val="22"/>
              </w:rPr>
              <w:t>45.4</w:t>
            </w:r>
          </w:p>
        </w:tc>
        <w:tc>
          <w:tcPr>
            <w:tcW w:w="7940" w:type="dxa"/>
            <w:gridSpan w:val="4"/>
            <w:vAlign w:val="bottom"/>
          </w:tcPr>
          <w:p w14:paraId="0A36487F" w14:textId="77777777" w:rsidR="00D535E7" w:rsidRPr="00A41AB8" w:rsidRDefault="00D535E7" w:rsidP="00930A09">
            <w:pPr>
              <w:spacing w:line="0" w:lineRule="atLeast"/>
              <w:ind w:left="140"/>
              <w:rPr>
                <w:rFonts w:asciiTheme="minorHAnsi" w:hAnsiTheme="minorHAnsi" w:cstheme="minorHAnsi"/>
                <w:szCs w:val="22"/>
              </w:rPr>
            </w:pPr>
            <w:r w:rsidRPr="00A41AB8">
              <w:rPr>
                <w:rFonts w:asciiTheme="minorHAnsi" w:hAnsiTheme="minorHAnsi" w:cstheme="minorHAnsi"/>
                <w:szCs w:val="22"/>
              </w:rPr>
              <w:t>Wykończeniowe roboty budowlane</w:t>
            </w:r>
          </w:p>
        </w:tc>
      </w:tr>
      <w:tr w:rsidR="00D535E7" w:rsidRPr="00A41AB8" w14:paraId="27AB297F" w14:textId="77777777" w:rsidTr="00EA75FD">
        <w:trPr>
          <w:trHeight w:val="245"/>
        </w:trPr>
        <w:tc>
          <w:tcPr>
            <w:tcW w:w="580" w:type="dxa"/>
            <w:gridSpan w:val="2"/>
            <w:vAlign w:val="bottom"/>
          </w:tcPr>
          <w:p w14:paraId="7D89B4CE" w14:textId="77777777" w:rsidR="00D535E7" w:rsidRPr="00A41AB8" w:rsidRDefault="00D535E7" w:rsidP="00930A09">
            <w:pPr>
              <w:spacing w:line="0" w:lineRule="atLeast"/>
              <w:rPr>
                <w:rFonts w:asciiTheme="minorHAnsi" w:eastAsia="Times New Roman" w:hAnsiTheme="minorHAnsi" w:cstheme="minorHAnsi"/>
                <w:szCs w:val="22"/>
              </w:rPr>
            </w:pPr>
          </w:p>
        </w:tc>
        <w:tc>
          <w:tcPr>
            <w:tcW w:w="2522" w:type="dxa"/>
            <w:gridSpan w:val="2"/>
            <w:vAlign w:val="bottom"/>
          </w:tcPr>
          <w:p w14:paraId="26EA3567" w14:textId="77777777" w:rsidR="00D535E7" w:rsidRPr="00A41AB8" w:rsidRDefault="00D535E7" w:rsidP="00930A09">
            <w:pPr>
              <w:spacing w:line="0" w:lineRule="atLeast"/>
              <w:ind w:right="120"/>
              <w:jc w:val="right"/>
              <w:rPr>
                <w:rFonts w:asciiTheme="minorHAnsi" w:hAnsiTheme="minorHAnsi" w:cstheme="minorHAnsi"/>
                <w:szCs w:val="22"/>
              </w:rPr>
            </w:pPr>
            <w:r w:rsidRPr="00A41AB8">
              <w:rPr>
                <w:rFonts w:asciiTheme="minorHAnsi" w:hAnsiTheme="minorHAnsi" w:cstheme="minorHAnsi"/>
                <w:szCs w:val="22"/>
              </w:rPr>
              <w:t>45400000-1</w:t>
            </w:r>
          </w:p>
        </w:tc>
        <w:tc>
          <w:tcPr>
            <w:tcW w:w="5418" w:type="dxa"/>
            <w:gridSpan w:val="2"/>
            <w:vAlign w:val="bottom"/>
          </w:tcPr>
          <w:p w14:paraId="020F7FEC"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Roboty wykończeniowe w zakresie obiektów budowlanych</w:t>
            </w:r>
          </w:p>
        </w:tc>
      </w:tr>
      <w:tr w:rsidR="00D535E7" w:rsidRPr="00A41AB8" w14:paraId="54D29F46" w14:textId="77777777" w:rsidTr="00EA75FD">
        <w:trPr>
          <w:trHeight w:val="245"/>
        </w:trPr>
        <w:tc>
          <w:tcPr>
            <w:tcW w:w="580" w:type="dxa"/>
            <w:gridSpan w:val="2"/>
            <w:vAlign w:val="bottom"/>
          </w:tcPr>
          <w:p w14:paraId="742F9E63" w14:textId="77777777" w:rsidR="00D535E7" w:rsidRPr="00A41AB8" w:rsidRDefault="00D535E7" w:rsidP="00930A09">
            <w:pPr>
              <w:spacing w:line="0" w:lineRule="atLeast"/>
              <w:rPr>
                <w:rFonts w:asciiTheme="minorHAnsi" w:hAnsiTheme="minorHAnsi" w:cstheme="minorHAnsi"/>
                <w:szCs w:val="22"/>
              </w:rPr>
            </w:pPr>
            <w:r w:rsidRPr="00A41AB8">
              <w:rPr>
                <w:rFonts w:asciiTheme="minorHAnsi" w:hAnsiTheme="minorHAnsi" w:cstheme="minorHAnsi"/>
                <w:szCs w:val="22"/>
              </w:rPr>
              <w:t>45.42</w:t>
            </w:r>
          </w:p>
        </w:tc>
        <w:tc>
          <w:tcPr>
            <w:tcW w:w="7940" w:type="dxa"/>
            <w:gridSpan w:val="4"/>
            <w:vAlign w:val="bottom"/>
          </w:tcPr>
          <w:p w14:paraId="61DC205E" w14:textId="77777777" w:rsidR="00D535E7" w:rsidRPr="00A41AB8" w:rsidRDefault="00D535E7" w:rsidP="00930A09">
            <w:pPr>
              <w:spacing w:line="0" w:lineRule="atLeast"/>
              <w:ind w:left="140"/>
              <w:rPr>
                <w:rFonts w:asciiTheme="minorHAnsi" w:hAnsiTheme="minorHAnsi" w:cstheme="minorHAnsi"/>
                <w:szCs w:val="22"/>
              </w:rPr>
            </w:pPr>
            <w:r w:rsidRPr="00A41AB8">
              <w:rPr>
                <w:rFonts w:asciiTheme="minorHAnsi" w:hAnsiTheme="minorHAnsi" w:cstheme="minorHAnsi"/>
                <w:szCs w:val="22"/>
              </w:rPr>
              <w:t>Zakładanie stolarki budowlanej</w:t>
            </w:r>
          </w:p>
        </w:tc>
      </w:tr>
      <w:tr w:rsidR="00D535E7" w:rsidRPr="00A41AB8" w14:paraId="16764687" w14:textId="77777777" w:rsidTr="00EA75FD">
        <w:trPr>
          <w:trHeight w:val="245"/>
        </w:trPr>
        <w:tc>
          <w:tcPr>
            <w:tcW w:w="580" w:type="dxa"/>
            <w:gridSpan w:val="2"/>
            <w:vAlign w:val="bottom"/>
          </w:tcPr>
          <w:p w14:paraId="2F351433" w14:textId="77777777" w:rsidR="00D535E7" w:rsidRPr="00A41AB8" w:rsidRDefault="00D535E7" w:rsidP="00930A09">
            <w:pPr>
              <w:spacing w:line="0" w:lineRule="atLeast"/>
              <w:rPr>
                <w:rFonts w:asciiTheme="minorHAnsi" w:eastAsia="Times New Roman" w:hAnsiTheme="minorHAnsi" w:cstheme="minorHAnsi"/>
                <w:szCs w:val="22"/>
              </w:rPr>
            </w:pPr>
          </w:p>
        </w:tc>
        <w:tc>
          <w:tcPr>
            <w:tcW w:w="2522" w:type="dxa"/>
            <w:gridSpan w:val="2"/>
            <w:vAlign w:val="bottom"/>
          </w:tcPr>
          <w:p w14:paraId="2254C537" w14:textId="77777777" w:rsidR="00D535E7" w:rsidRPr="00A41AB8" w:rsidRDefault="00D535E7" w:rsidP="00930A09">
            <w:pPr>
              <w:spacing w:line="0" w:lineRule="atLeast"/>
              <w:ind w:right="120"/>
              <w:jc w:val="right"/>
              <w:rPr>
                <w:rFonts w:asciiTheme="minorHAnsi" w:hAnsiTheme="minorHAnsi" w:cstheme="minorHAnsi"/>
                <w:szCs w:val="22"/>
              </w:rPr>
            </w:pPr>
            <w:r w:rsidRPr="00A41AB8">
              <w:rPr>
                <w:rFonts w:asciiTheme="minorHAnsi" w:hAnsiTheme="minorHAnsi" w:cstheme="minorHAnsi"/>
                <w:szCs w:val="22"/>
              </w:rPr>
              <w:t>45420000-7</w:t>
            </w:r>
          </w:p>
        </w:tc>
        <w:tc>
          <w:tcPr>
            <w:tcW w:w="5418" w:type="dxa"/>
            <w:gridSpan w:val="2"/>
            <w:vAlign w:val="bottom"/>
          </w:tcPr>
          <w:p w14:paraId="291E9CE8" w14:textId="77777777" w:rsidR="00D535E7" w:rsidRPr="00A41AB8" w:rsidRDefault="00D535E7" w:rsidP="00930A09">
            <w:pPr>
              <w:spacing w:line="0" w:lineRule="atLeast"/>
              <w:ind w:left="240"/>
              <w:rPr>
                <w:rFonts w:asciiTheme="minorHAnsi" w:hAnsiTheme="minorHAnsi" w:cstheme="minorHAnsi"/>
                <w:w w:val="99"/>
                <w:szCs w:val="22"/>
              </w:rPr>
            </w:pPr>
            <w:r w:rsidRPr="00A41AB8">
              <w:rPr>
                <w:rFonts w:asciiTheme="minorHAnsi" w:hAnsiTheme="minorHAnsi" w:cstheme="minorHAnsi"/>
                <w:w w:val="99"/>
                <w:szCs w:val="22"/>
              </w:rPr>
              <w:t>Roboty w zakresie zakładania stolarki budowlanej oraz roboty ciesielskie</w:t>
            </w:r>
          </w:p>
        </w:tc>
      </w:tr>
      <w:tr w:rsidR="00D535E7" w:rsidRPr="00A41AB8" w14:paraId="0BF0E94C" w14:textId="77777777" w:rsidTr="00EA75FD">
        <w:trPr>
          <w:trHeight w:val="242"/>
        </w:trPr>
        <w:tc>
          <w:tcPr>
            <w:tcW w:w="580" w:type="dxa"/>
            <w:gridSpan w:val="2"/>
            <w:vAlign w:val="bottom"/>
          </w:tcPr>
          <w:p w14:paraId="527C5F24" w14:textId="77777777" w:rsidR="00D535E7" w:rsidRPr="00A41AB8" w:rsidRDefault="00D535E7" w:rsidP="00930A09">
            <w:pPr>
              <w:spacing w:line="0" w:lineRule="atLeast"/>
              <w:rPr>
                <w:rFonts w:asciiTheme="minorHAnsi" w:eastAsia="Times New Roman" w:hAnsiTheme="minorHAnsi" w:cstheme="minorHAnsi"/>
                <w:szCs w:val="22"/>
              </w:rPr>
            </w:pPr>
          </w:p>
        </w:tc>
        <w:tc>
          <w:tcPr>
            <w:tcW w:w="2522" w:type="dxa"/>
            <w:gridSpan w:val="2"/>
            <w:vAlign w:val="bottom"/>
          </w:tcPr>
          <w:p w14:paraId="085AC777" w14:textId="77777777" w:rsidR="00D535E7" w:rsidRPr="00A41AB8" w:rsidRDefault="00D535E7" w:rsidP="00930A09">
            <w:pPr>
              <w:spacing w:line="243" w:lineRule="exact"/>
              <w:ind w:right="120"/>
              <w:jc w:val="right"/>
              <w:rPr>
                <w:rFonts w:asciiTheme="minorHAnsi" w:hAnsiTheme="minorHAnsi" w:cstheme="minorHAnsi"/>
                <w:szCs w:val="22"/>
              </w:rPr>
            </w:pPr>
            <w:r w:rsidRPr="00A41AB8">
              <w:rPr>
                <w:rFonts w:asciiTheme="minorHAnsi" w:hAnsiTheme="minorHAnsi" w:cstheme="minorHAnsi"/>
                <w:szCs w:val="22"/>
              </w:rPr>
              <w:t>45421000-4</w:t>
            </w:r>
          </w:p>
        </w:tc>
        <w:tc>
          <w:tcPr>
            <w:tcW w:w="5418" w:type="dxa"/>
            <w:gridSpan w:val="2"/>
            <w:vAlign w:val="bottom"/>
          </w:tcPr>
          <w:p w14:paraId="1DA2DC7A" w14:textId="77777777" w:rsidR="00D535E7" w:rsidRPr="00A41AB8" w:rsidRDefault="00D535E7" w:rsidP="00930A09">
            <w:pPr>
              <w:spacing w:line="243" w:lineRule="exact"/>
              <w:ind w:left="240"/>
              <w:rPr>
                <w:rFonts w:asciiTheme="minorHAnsi" w:hAnsiTheme="minorHAnsi" w:cstheme="minorHAnsi"/>
                <w:szCs w:val="22"/>
              </w:rPr>
            </w:pPr>
            <w:r w:rsidRPr="00A41AB8">
              <w:rPr>
                <w:rFonts w:asciiTheme="minorHAnsi" w:hAnsiTheme="minorHAnsi" w:cstheme="minorHAnsi"/>
                <w:szCs w:val="22"/>
              </w:rPr>
              <w:t>Roboty w zakresie stolarki budowlanej</w:t>
            </w:r>
          </w:p>
        </w:tc>
      </w:tr>
      <w:tr w:rsidR="00D535E7" w:rsidRPr="00A41AB8" w14:paraId="261366A4" w14:textId="77777777" w:rsidTr="00EA75FD">
        <w:trPr>
          <w:gridBefore w:val="1"/>
          <w:gridAfter w:val="1"/>
          <w:wBefore w:w="420" w:type="dxa"/>
          <w:wAfter w:w="140" w:type="dxa"/>
          <w:trHeight w:val="451"/>
        </w:trPr>
        <w:tc>
          <w:tcPr>
            <w:tcW w:w="2640" w:type="dxa"/>
            <w:gridSpan w:val="2"/>
            <w:vAlign w:val="bottom"/>
          </w:tcPr>
          <w:p w14:paraId="3432CC32" w14:textId="77777777" w:rsidR="00D535E7" w:rsidRPr="00A41AB8" w:rsidRDefault="00D535E7" w:rsidP="00930A09">
            <w:pPr>
              <w:spacing w:line="0" w:lineRule="atLeast"/>
              <w:ind w:right="120"/>
              <w:jc w:val="right"/>
              <w:rPr>
                <w:rFonts w:asciiTheme="minorHAnsi" w:hAnsiTheme="minorHAnsi" w:cstheme="minorHAnsi"/>
                <w:szCs w:val="22"/>
              </w:rPr>
            </w:pPr>
            <w:bookmarkStart w:id="1" w:name="page9"/>
            <w:bookmarkEnd w:id="1"/>
            <w:r w:rsidRPr="00A41AB8">
              <w:rPr>
                <w:rFonts w:asciiTheme="minorHAnsi" w:hAnsiTheme="minorHAnsi" w:cstheme="minorHAnsi"/>
                <w:szCs w:val="22"/>
              </w:rPr>
              <w:t>45421100-5</w:t>
            </w:r>
          </w:p>
        </w:tc>
        <w:tc>
          <w:tcPr>
            <w:tcW w:w="5320" w:type="dxa"/>
            <w:gridSpan w:val="2"/>
            <w:vAlign w:val="bottom"/>
          </w:tcPr>
          <w:p w14:paraId="1BD06DDD"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Instalowanie drzwi i okien, i podobnych elementów</w:t>
            </w:r>
          </w:p>
        </w:tc>
      </w:tr>
      <w:tr w:rsidR="00D535E7" w:rsidRPr="00A41AB8" w14:paraId="2D4A6E42" w14:textId="77777777" w:rsidTr="00EA75FD">
        <w:trPr>
          <w:gridBefore w:val="1"/>
          <w:gridAfter w:val="1"/>
          <w:wBefore w:w="420" w:type="dxa"/>
          <w:wAfter w:w="140" w:type="dxa"/>
          <w:trHeight w:val="242"/>
        </w:trPr>
        <w:tc>
          <w:tcPr>
            <w:tcW w:w="2640" w:type="dxa"/>
            <w:gridSpan w:val="2"/>
            <w:vAlign w:val="bottom"/>
          </w:tcPr>
          <w:p w14:paraId="515573A0" w14:textId="77777777" w:rsidR="00D535E7" w:rsidRPr="00A41AB8" w:rsidRDefault="00D535E7" w:rsidP="00930A09">
            <w:pPr>
              <w:spacing w:line="243" w:lineRule="exact"/>
              <w:ind w:right="120"/>
              <w:jc w:val="right"/>
              <w:rPr>
                <w:rFonts w:asciiTheme="minorHAnsi" w:hAnsiTheme="minorHAnsi" w:cstheme="minorHAnsi"/>
                <w:szCs w:val="22"/>
              </w:rPr>
            </w:pPr>
            <w:r w:rsidRPr="00A41AB8">
              <w:rPr>
                <w:rFonts w:asciiTheme="minorHAnsi" w:hAnsiTheme="minorHAnsi" w:cstheme="minorHAnsi"/>
                <w:szCs w:val="22"/>
              </w:rPr>
              <w:t>45421110-8</w:t>
            </w:r>
          </w:p>
        </w:tc>
        <w:tc>
          <w:tcPr>
            <w:tcW w:w="5320" w:type="dxa"/>
            <w:gridSpan w:val="2"/>
            <w:vAlign w:val="bottom"/>
          </w:tcPr>
          <w:p w14:paraId="564196FE" w14:textId="77777777" w:rsidR="00D535E7" w:rsidRPr="00A41AB8" w:rsidRDefault="00D535E7" w:rsidP="00930A09">
            <w:pPr>
              <w:spacing w:line="243" w:lineRule="exact"/>
              <w:ind w:left="240"/>
              <w:rPr>
                <w:rFonts w:asciiTheme="minorHAnsi" w:hAnsiTheme="minorHAnsi" w:cstheme="minorHAnsi"/>
                <w:szCs w:val="22"/>
              </w:rPr>
            </w:pPr>
            <w:r w:rsidRPr="00A41AB8">
              <w:rPr>
                <w:rFonts w:asciiTheme="minorHAnsi" w:hAnsiTheme="minorHAnsi" w:cstheme="minorHAnsi"/>
                <w:szCs w:val="22"/>
              </w:rPr>
              <w:t>Instalowanie ram drzwiowych i okiennych</w:t>
            </w:r>
          </w:p>
        </w:tc>
      </w:tr>
      <w:tr w:rsidR="00D535E7" w:rsidRPr="00A41AB8" w14:paraId="14509CCC" w14:textId="77777777" w:rsidTr="00EA75FD">
        <w:trPr>
          <w:gridBefore w:val="1"/>
          <w:gridAfter w:val="1"/>
          <w:wBefore w:w="420" w:type="dxa"/>
          <w:wAfter w:w="140" w:type="dxa"/>
          <w:trHeight w:val="245"/>
        </w:trPr>
        <w:tc>
          <w:tcPr>
            <w:tcW w:w="2640" w:type="dxa"/>
            <w:gridSpan w:val="2"/>
            <w:vAlign w:val="bottom"/>
          </w:tcPr>
          <w:p w14:paraId="1B74A79B" w14:textId="77777777" w:rsidR="00D535E7" w:rsidRPr="00A41AB8" w:rsidRDefault="00D535E7" w:rsidP="00930A09">
            <w:pPr>
              <w:spacing w:line="0" w:lineRule="atLeast"/>
              <w:ind w:right="120"/>
              <w:jc w:val="right"/>
              <w:rPr>
                <w:rFonts w:asciiTheme="minorHAnsi" w:hAnsiTheme="minorHAnsi" w:cstheme="minorHAnsi"/>
                <w:szCs w:val="22"/>
              </w:rPr>
            </w:pPr>
            <w:r w:rsidRPr="00A41AB8">
              <w:rPr>
                <w:rFonts w:asciiTheme="minorHAnsi" w:hAnsiTheme="minorHAnsi" w:cstheme="minorHAnsi"/>
                <w:szCs w:val="22"/>
              </w:rPr>
              <w:t>45421111-5</w:t>
            </w:r>
          </w:p>
        </w:tc>
        <w:tc>
          <w:tcPr>
            <w:tcW w:w="5320" w:type="dxa"/>
            <w:gridSpan w:val="2"/>
            <w:vAlign w:val="bottom"/>
          </w:tcPr>
          <w:p w14:paraId="654E9FAD"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Instalowanie framug drzwiowych</w:t>
            </w:r>
          </w:p>
        </w:tc>
      </w:tr>
      <w:tr w:rsidR="00D535E7" w:rsidRPr="00A41AB8" w14:paraId="2C654FBF" w14:textId="77777777" w:rsidTr="00EA75FD">
        <w:trPr>
          <w:gridBefore w:val="1"/>
          <w:gridAfter w:val="1"/>
          <w:wBefore w:w="420" w:type="dxa"/>
          <w:wAfter w:w="140" w:type="dxa"/>
          <w:trHeight w:val="245"/>
        </w:trPr>
        <w:tc>
          <w:tcPr>
            <w:tcW w:w="2640" w:type="dxa"/>
            <w:gridSpan w:val="2"/>
            <w:vAlign w:val="bottom"/>
          </w:tcPr>
          <w:p w14:paraId="739BF5A1" w14:textId="77777777" w:rsidR="00D535E7" w:rsidRPr="00A41AB8" w:rsidRDefault="00D535E7" w:rsidP="00930A09">
            <w:pPr>
              <w:spacing w:line="0" w:lineRule="atLeast"/>
              <w:ind w:right="120"/>
              <w:jc w:val="right"/>
              <w:rPr>
                <w:rFonts w:asciiTheme="minorHAnsi" w:hAnsiTheme="minorHAnsi" w:cstheme="minorHAnsi"/>
                <w:szCs w:val="22"/>
              </w:rPr>
            </w:pPr>
            <w:r w:rsidRPr="00A41AB8">
              <w:rPr>
                <w:rFonts w:asciiTheme="minorHAnsi" w:hAnsiTheme="minorHAnsi" w:cstheme="minorHAnsi"/>
                <w:szCs w:val="22"/>
              </w:rPr>
              <w:t>45421112-2</w:t>
            </w:r>
          </w:p>
        </w:tc>
        <w:tc>
          <w:tcPr>
            <w:tcW w:w="5320" w:type="dxa"/>
            <w:gridSpan w:val="2"/>
            <w:vAlign w:val="bottom"/>
          </w:tcPr>
          <w:p w14:paraId="412B122E"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Instalowanie ram okiennych</w:t>
            </w:r>
          </w:p>
        </w:tc>
      </w:tr>
      <w:tr w:rsidR="00D535E7" w:rsidRPr="00A41AB8" w14:paraId="79AAE1D1" w14:textId="77777777" w:rsidTr="00EA75FD">
        <w:trPr>
          <w:gridBefore w:val="1"/>
          <w:gridAfter w:val="1"/>
          <w:wBefore w:w="420" w:type="dxa"/>
          <w:wAfter w:w="140" w:type="dxa"/>
          <w:trHeight w:val="245"/>
        </w:trPr>
        <w:tc>
          <w:tcPr>
            <w:tcW w:w="2640" w:type="dxa"/>
            <w:gridSpan w:val="2"/>
            <w:vAlign w:val="bottom"/>
          </w:tcPr>
          <w:p w14:paraId="45B10E7B" w14:textId="77777777" w:rsidR="00D535E7" w:rsidRPr="00A41AB8" w:rsidRDefault="00D535E7" w:rsidP="00930A09">
            <w:pPr>
              <w:spacing w:line="0" w:lineRule="atLeast"/>
              <w:ind w:right="120"/>
              <w:jc w:val="right"/>
              <w:rPr>
                <w:rFonts w:asciiTheme="minorHAnsi" w:hAnsiTheme="minorHAnsi" w:cstheme="minorHAnsi"/>
                <w:szCs w:val="22"/>
              </w:rPr>
            </w:pPr>
            <w:r w:rsidRPr="00A41AB8">
              <w:rPr>
                <w:rFonts w:asciiTheme="minorHAnsi" w:hAnsiTheme="minorHAnsi" w:cstheme="minorHAnsi"/>
                <w:szCs w:val="22"/>
              </w:rPr>
              <w:t>45421120-1</w:t>
            </w:r>
          </w:p>
        </w:tc>
        <w:tc>
          <w:tcPr>
            <w:tcW w:w="5320" w:type="dxa"/>
            <w:gridSpan w:val="2"/>
            <w:vAlign w:val="bottom"/>
          </w:tcPr>
          <w:p w14:paraId="34855216"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Instalowanie progów</w:t>
            </w:r>
          </w:p>
        </w:tc>
      </w:tr>
      <w:tr w:rsidR="00D535E7" w:rsidRPr="00A41AB8" w14:paraId="01B59CB8" w14:textId="77777777" w:rsidTr="00EA75FD">
        <w:trPr>
          <w:gridBefore w:val="1"/>
          <w:gridAfter w:val="1"/>
          <w:wBefore w:w="420" w:type="dxa"/>
          <w:wAfter w:w="140" w:type="dxa"/>
          <w:trHeight w:val="242"/>
        </w:trPr>
        <w:tc>
          <w:tcPr>
            <w:tcW w:w="2640" w:type="dxa"/>
            <w:gridSpan w:val="2"/>
            <w:vAlign w:val="bottom"/>
          </w:tcPr>
          <w:p w14:paraId="2BA6083C" w14:textId="77777777" w:rsidR="00D535E7" w:rsidRPr="00A41AB8" w:rsidRDefault="00D535E7" w:rsidP="00930A09">
            <w:pPr>
              <w:spacing w:line="243" w:lineRule="exact"/>
              <w:ind w:right="120"/>
              <w:jc w:val="right"/>
              <w:rPr>
                <w:rFonts w:asciiTheme="minorHAnsi" w:hAnsiTheme="minorHAnsi" w:cstheme="minorHAnsi"/>
                <w:szCs w:val="22"/>
              </w:rPr>
            </w:pPr>
            <w:r w:rsidRPr="00A41AB8">
              <w:rPr>
                <w:rFonts w:asciiTheme="minorHAnsi" w:hAnsiTheme="minorHAnsi" w:cstheme="minorHAnsi"/>
                <w:szCs w:val="22"/>
              </w:rPr>
              <w:t>45421130-4</w:t>
            </w:r>
          </w:p>
        </w:tc>
        <w:tc>
          <w:tcPr>
            <w:tcW w:w="5320" w:type="dxa"/>
            <w:gridSpan w:val="2"/>
            <w:vAlign w:val="bottom"/>
          </w:tcPr>
          <w:p w14:paraId="1B96C2A3" w14:textId="77777777" w:rsidR="00D535E7" w:rsidRPr="00A41AB8" w:rsidRDefault="00D535E7" w:rsidP="00930A09">
            <w:pPr>
              <w:spacing w:line="243" w:lineRule="exact"/>
              <w:ind w:left="240"/>
              <w:rPr>
                <w:rFonts w:asciiTheme="minorHAnsi" w:hAnsiTheme="minorHAnsi" w:cstheme="minorHAnsi"/>
                <w:szCs w:val="22"/>
              </w:rPr>
            </w:pPr>
            <w:r w:rsidRPr="00A41AB8">
              <w:rPr>
                <w:rFonts w:asciiTheme="minorHAnsi" w:hAnsiTheme="minorHAnsi" w:cstheme="minorHAnsi"/>
                <w:szCs w:val="22"/>
              </w:rPr>
              <w:t>Instalowanie drzwi i okien</w:t>
            </w:r>
          </w:p>
        </w:tc>
      </w:tr>
      <w:tr w:rsidR="00D535E7" w:rsidRPr="00A41AB8" w14:paraId="64831588" w14:textId="77777777" w:rsidTr="00EA75FD">
        <w:trPr>
          <w:gridBefore w:val="1"/>
          <w:gridAfter w:val="1"/>
          <w:wBefore w:w="420" w:type="dxa"/>
          <w:wAfter w:w="140" w:type="dxa"/>
          <w:trHeight w:val="245"/>
        </w:trPr>
        <w:tc>
          <w:tcPr>
            <w:tcW w:w="2640" w:type="dxa"/>
            <w:gridSpan w:val="2"/>
            <w:vAlign w:val="bottom"/>
          </w:tcPr>
          <w:p w14:paraId="2F49E67B" w14:textId="77777777" w:rsidR="00D535E7" w:rsidRPr="00A41AB8" w:rsidRDefault="00D535E7" w:rsidP="00930A09">
            <w:pPr>
              <w:spacing w:line="0" w:lineRule="atLeast"/>
              <w:ind w:right="120"/>
              <w:jc w:val="right"/>
              <w:rPr>
                <w:rFonts w:asciiTheme="minorHAnsi" w:hAnsiTheme="minorHAnsi" w:cstheme="minorHAnsi"/>
                <w:szCs w:val="22"/>
              </w:rPr>
            </w:pPr>
            <w:r w:rsidRPr="00A41AB8">
              <w:rPr>
                <w:rFonts w:asciiTheme="minorHAnsi" w:hAnsiTheme="minorHAnsi" w:cstheme="minorHAnsi"/>
                <w:szCs w:val="22"/>
              </w:rPr>
              <w:t>45421131-1</w:t>
            </w:r>
          </w:p>
        </w:tc>
        <w:tc>
          <w:tcPr>
            <w:tcW w:w="5320" w:type="dxa"/>
            <w:gridSpan w:val="2"/>
            <w:vAlign w:val="bottom"/>
          </w:tcPr>
          <w:p w14:paraId="411BD9E6"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Instalowanie drzwi</w:t>
            </w:r>
          </w:p>
        </w:tc>
      </w:tr>
      <w:tr w:rsidR="00D535E7" w:rsidRPr="00A41AB8" w14:paraId="3DE865F3" w14:textId="77777777" w:rsidTr="00EA75FD">
        <w:trPr>
          <w:gridBefore w:val="1"/>
          <w:gridAfter w:val="1"/>
          <w:wBefore w:w="420" w:type="dxa"/>
          <w:wAfter w:w="140" w:type="dxa"/>
          <w:trHeight w:val="245"/>
        </w:trPr>
        <w:tc>
          <w:tcPr>
            <w:tcW w:w="2640" w:type="dxa"/>
            <w:gridSpan w:val="2"/>
            <w:vAlign w:val="bottom"/>
          </w:tcPr>
          <w:p w14:paraId="13DDFF77" w14:textId="77777777" w:rsidR="00D535E7" w:rsidRPr="00A41AB8" w:rsidRDefault="00D535E7" w:rsidP="00930A09">
            <w:pPr>
              <w:spacing w:line="0" w:lineRule="atLeast"/>
              <w:ind w:right="120"/>
              <w:jc w:val="right"/>
              <w:rPr>
                <w:rFonts w:asciiTheme="minorHAnsi" w:hAnsiTheme="minorHAnsi" w:cstheme="minorHAnsi"/>
                <w:szCs w:val="22"/>
              </w:rPr>
            </w:pPr>
            <w:r w:rsidRPr="00A41AB8">
              <w:rPr>
                <w:rFonts w:asciiTheme="minorHAnsi" w:hAnsiTheme="minorHAnsi" w:cstheme="minorHAnsi"/>
                <w:szCs w:val="22"/>
              </w:rPr>
              <w:t>45421132-8</w:t>
            </w:r>
          </w:p>
        </w:tc>
        <w:tc>
          <w:tcPr>
            <w:tcW w:w="5320" w:type="dxa"/>
            <w:gridSpan w:val="2"/>
            <w:vAlign w:val="bottom"/>
          </w:tcPr>
          <w:p w14:paraId="469E31C6"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Instalowanie okien</w:t>
            </w:r>
          </w:p>
        </w:tc>
      </w:tr>
      <w:tr w:rsidR="00D535E7" w:rsidRPr="00A41AB8" w14:paraId="4D0FF55B" w14:textId="77777777" w:rsidTr="00EA75FD">
        <w:trPr>
          <w:gridBefore w:val="1"/>
          <w:gridAfter w:val="1"/>
          <w:wBefore w:w="420" w:type="dxa"/>
          <w:wAfter w:w="140" w:type="dxa"/>
          <w:trHeight w:val="245"/>
        </w:trPr>
        <w:tc>
          <w:tcPr>
            <w:tcW w:w="2640" w:type="dxa"/>
            <w:gridSpan w:val="2"/>
            <w:vAlign w:val="bottom"/>
          </w:tcPr>
          <w:p w14:paraId="179C0022" w14:textId="77777777" w:rsidR="00D535E7" w:rsidRPr="00A41AB8" w:rsidRDefault="00D535E7" w:rsidP="00930A09">
            <w:pPr>
              <w:spacing w:line="0" w:lineRule="atLeast"/>
              <w:ind w:right="120"/>
              <w:jc w:val="right"/>
              <w:rPr>
                <w:rFonts w:asciiTheme="minorHAnsi" w:hAnsiTheme="minorHAnsi" w:cstheme="minorHAnsi"/>
                <w:szCs w:val="22"/>
              </w:rPr>
            </w:pPr>
            <w:r w:rsidRPr="00A41AB8">
              <w:rPr>
                <w:rFonts w:asciiTheme="minorHAnsi" w:hAnsiTheme="minorHAnsi" w:cstheme="minorHAnsi"/>
                <w:szCs w:val="22"/>
              </w:rPr>
              <w:t>45421140-7</w:t>
            </w:r>
          </w:p>
        </w:tc>
        <w:tc>
          <w:tcPr>
            <w:tcW w:w="5320" w:type="dxa"/>
            <w:gridSpan w:val="2"/>
            <w:vAlign w:val="bottom"/>
          </w:tcPr>
          <w:p w14:paraId="56BDDE8F"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Instalowanie stolarki metalowej, z wyjątkiem drzwi i okien</w:t>
            </w:r>
          </w:p>
        </w:tc>
      </w:tr>
      <w:tr w:rsidR="00D535E7" w:rsidRPr="00A41AB8" w14:paraId="67B5CFEA" w14:textId="77777777" w:rsidTr="00EA75FD">
        <w:trPr>
          <w:gridBefore w:val="1"/>
          <w:gridAfter w:val="1"/>
          <w:wBefore w:w="420" w:type="dxa"/>
          <w:wAfter w:w="140" w:type="dxa"/>
          <w:trHeight w:val="242"/>
        </w:trPr>
        <w:tc>
          <w:tcPr>
            <w:tcW w:w="2640" w:type="dxa"/>
            <w:gridSpan w:val="2"/>
            <w:vAlign w:val="bottom"/>
          </w:tcPr>
          <w:p w14:paraId="3548C84F" w14:textId="77777777" w:rsidR="00D535E7" w:rsidRPr="00A41AB8" w:rsidRDefault="00D535E7" w:rsidP="00930A09">
            <w:pPr>
              <w:spacing w:line="243" w:lineRule="exact"/>
              <w:ind w:right="120"/>
              <w:jc w:val="right"/>
              <w:rPr>
                <w:rFonts w:asciiTheme="minorHAnsi" w:hAnsiTheme="minorHAnsi" w:cstheme="minorHAnsi"/>
                <w:szCs w:val="22"/>
              </w:rPr>
            </w:pPr>
            <w:r w:rsidRPr="00A41AB8">
              <w:rPr>
                <w:rFonts w:asciiTheme="minorHAnsi" w:hAnsiTheme="minorHAnsi" w:cstheme="minorHAnsi"/>
                <w:szCs w:val="22"/>
              </w:rPr>
              <w:t>45421148-3</w:t>
            </w:r>
          </w:p>
        </w:tc>
        <w:tc>
          <w:tcPr>
            <w:tcW w:w="5320" w:type="dxa"/>
            <w:gridSpan w:val="2"/>
            <w:vAlign w:val="bottom"/>
          </w:tcPr>
          <w:p w14:paraId="44395D1C" w14:textId="77777777" w:rsidR="00D535E7" w:rsidRPr="00A41AB8" w:rsidRDefault="00D535E7" w:rsidP="00930A09">
            <w:pPr>
              <w:spacing w:line="243" w:lineRule="exact"/>
              <w:ind w:left="240"/>
              <w:rPr>
                <w:rFonts w:asciiTheme="minorHAnsi" w:hAnsiTheme="minorHAnsi" w:cstheme="minorHAnsi"/>
                <w:szCs w:val="22"/>
              </w:rPr>
            </w:pPr>
            <w:r w:rsidRPr="00A41AB8">
              <w:rPr>
                <w:rFonts w:asciiTheme="minorHAnsi" w:hAnsiTheme="minorHAnsi" w:cstheme="minorHAnsi"/>
                <w:szCs w:val="22"/>
              </w:rPr>
              <w:t>Instalowanie bram</w:t>
            </w:r>
          </w:p>
        </w:tc>
      </w:tr>
      <w:tr w:rsidR="00D535E7" w:rsidRPr="00A41AB8" w14:paraId="40586EDF" w14:textId="77777777" w:rsidTr="00EA75FD">
        <w:trPr>
          <w:gridBefore w:val="1"/>
          <w:gridAfter w:val="1"/>
          <w:wBefore w:w="420" w:type="dxa"/>
          <w:wAfter w:w="140" w:type="dxa"/>
          <w:trHeight w:val="245"/>
        </w:trPr>
        <w:tc>
          <w:tcPr>
            <w:tcW w:w="2640" w:type="dxa"/>
            <w:gridSpan w:val="2"/>
            <w:vAlign w:val="bottom"/>
          </w:tcPr>
          <w:p w14:paraId="44F62E8E" w14:textId="77777777" w:rsidR="00D535E7" w:rsidRPr="00A41AB8" w:rsidRDefault="00D535E7" w:rsidP="00930A09">
            <w:pPr>
              <w:spacing w:line="0" w:lineRule="atLeast"/>
              <w:ind w:right="120"/>
              <w:jc w:val="right"/>
              <w:rPr>
                <w:rFonts w:asciiTheme="minorHAnsi" w:hAnsiTheme="minorHAnsi" w:cstheme="minorHAnsi"/>
                <w:szCs w:val="22"/>
              </w:rPr>
            </w:pPr>
            <w:r w:rsidRPr="00A41AB8">
              <w:rPr>
                <w:rFonts w:asciiTheme="minorHAnsi" w:hAnsiTheme="minorHAnsi" w:cstheme="minorHAnsi"/>
                <w:szCs w:val="22"/>
              </w:rPr>
              <w:t>45421150-0</w:t>
            </w:r>
          </w:p>
        </w:tc>
        <w:tc>
          <w:tcPr>
            <w:tcW w:w="5320" w:type="dxa"/>
            <w:gridSpan w:val="2"/>
            <w:vAlign w:val="bottom"/>
          </w:tcPr>
          <w:p w14:paraId="3364E2AA" w14:textId="77777777" w:rsidR="00D535E7" w:rsidRPr="00A41AB8" w:rsidRDefault="00D535E7" w:rsidP="00930A09">
            <w:pPr>
              <w:spacing w:line="0" w:lineRule="atLeast"/>
              <w:ind w:left="240"/>
              <w:rPr>
                <w:rFonts w:asciiTheme="minorHAnsi" w:hAnsiTheme="minorHAnsi" w:cstheme="minorHAnsi"/>
                <w:szCs w:val="22"/>
              </w:rPr>
            </w:pPr>
            <w:r w:rsidRPr="00A41AB8">
              <w:rPr>
                <w:rFonts w:asciiTheme="minorHAnsi" w:hAnsiTheme="minorHAnsi" w:cstheme="minorHAnsi"/>
                <w:szCs w:val="22"/>
              </w:rPr>
              <w:t>Instalowanie stolarki niemetalowej</w:t>
            </w:r>
          </w:p>
        </w:tc>
      </w:tr>
    </w:tbl>
    <w:p w14:paraId="4AC128BC" w14:textId="77777777" w:rsidR="00D535E7" w:rsidRPr="00A41AB8" w:rsidRDefault="00D535E7" w:rsidP="00D535E7">
      <w:pPr>
        <w:spacing w:line="1" w:lineRule="exact"/>
        <w:rPr>
          <w:rFonts w:asciiTheme="minorHAnsi" w:eastAsia="Times New Roman" w:hAnsiTheme="minorHAnsi" w:cstheme="minorHAnsi"/>
          <w:szCs w:val="22"/>
        </w:rPr>
      </w:pPr>
    </w:p>
    <w:p w14:paraId="6F449EB1" w14:textId="77777777" w:rsidR="00D535E7" w:rsidRPr="00A41AB8" w:rsidRDefault="00D535E7" w:rsidP="00D535E7">
      <w:pPr>
        <w:tabs>
          <w:tab w:val="left" w:pos="1420"/>
        </w:tabs>
        <w:spacing w:line="0" w:lineRule="atLeast"/>
        <w:ind w:left="720"/>
        <w:rPr>
          <w:rFonts w:asciiTheme="minorHAnsi" w:hAnsiTheme="minorHAnsi" w:cstheme="minorHAnsi"/>
          <w:szCs w:val="22"/>
        </w:rPr>
      </w:pPr>
      <w:r w:rsidRPr="00A41AB8">
        <w:rPr>
          <w:rFonts w:asciiTheme="minorHAnsi" w:hAnsiTheme="minorHAnsi" w:cstheme="minorHAnsi"/>
          <w:szCs w:val="22"/>
        </w:rPr>
        <w:t>45.50</w:t>
      </w:r>
      <w:r w:rsidRPr="00A41AB8">
        <w:rPr>
          <w:rFonts w:asciiTheme="minorHAnsi" w:eastAsia="Times New Roman" w:hAnsiTheme="minorHAnsi" w:cstheme="minorHAnsi"/>
          <w:szCs w:val="22"/>
        </w:rPr>
        <w:tab/>
      </w:r>
      <w:r w:rsidRPr="00A41AB8">
        <w:rPr>
          <w:rFonts w:asciiTheme="minorHAnsi" w:hAnsiTheme="minorHAnsi" w:cstheme="minorHAnsi"/>
          <w:szCs w:val="22"/>
        </w:rPr>
        <w:t>Usługi wynajmu sprzętu budowlanego i do wyburzeń z obsługą operatorską</w:t>
      </w:r>
    </w:p>
    <w:p w14:paraId="3688E9CE" w14:textId="77777777" w:rsidR="00D535E7" w:rsidRPr="00A41AB8" w:rsidRDefault="00D535E7" w:rsidP="00D535E7">
      <w:pPr>
        <w:spacing w:line="47" w:lineRule="exact"/>
        <w:rPr>
          <w:rFonts w:asciiTheme="minorHAnsi" w:eastAsia="Times New Roman" w:hAnsiTheme="minorHAnsi" w:cstheme="minorHAnsi"/>
          <w:szCs w:val="22"/>
          <w:highlight w:val="yellow"/>
        </w:rPr>
      </w:pPr>
    </w:p>
    <w:p w14:paraId="3D7E6744" w14:textId="77777777" w:rsidR="00D535E7" w:rsidRPr="00A41AB8" w:rsidRDefault="00D535E7" w:rsidP="00D535E7">
      <w:pPr>
        <w:tabs>
          <w:tab w:val="left" w:pos="3580"/>
        </w:tabs>
        <w:spacing w:line="217" w:lineRule="auto"/>
        <w:ind w:left="3600" w:right="220" w:hanging="1440"/>
        <w:rPr>
          <w:rFonts w:asciiTheme="minorHAnsi" w:hAnsiTheme="minorHAnsi" w:cstheme="minorHAnsi"/>
          <w:szCs w:val="22"/>
        </w:rPr>
      </w:pPr>
      <w:r w:rsidRPr="00A41AB8">
        <w:rPr>
          <w:rFonts w:asciiTheme="minorHAnsi" w:hAnsiTheme="minorHAnsi" w:cstheme="minorHAnsi"/>
          <w:szCs w:val="22"/>
        </w:rPr>
        <w:t>45500000-2</w:t>
      </w:r>
      <w:r w:rsidRPr="00A41AB8">
        <w:rPr>
          <w:rFonts w:asciiTheme="minorHAnsi" w:eastAsia="Times New Roman" w:hAnsiTheme="minorHAnsi" w:cstheme="minorHAnsi"/>
          <w:szCs w:val="22"/>
        </w:rPr>
        <w:tab/>
      </w:r>
      <w:r w:rsidRPr="00A41AB8">
        <w:rPr>
          <w:rFonts w:asciiTheme="minorHAnsi" w:hAnsiTheme="minorHAnsi" w:cstheme="minorHAnsi"/>
          <w:szCs w:val="22"/>
        </w:rPr>
        <w:t>Wynajem maszyn i urządzeń wraz z obsługą operatorską do prowadzenia robót z zakresu budownictwa oraz inżynierii wodnej i lądowej</w:t>
      </w:r>
    </w:p>
    <w:p w14:paraId="354C76F7" w14:textId="77777777" w:rsidR="00556F4B" w:rsidRPr="00150506" w:rsidRDefault="00556F4B">
      <w:pPr>
        <w:spacing w:after="200" w:line="276" w:lineRule="auto"/>
        <w:rPr>
          <w:rFonts w:asciiTheme="minorHAnsi" w:hAnsiTheme="minorHAnsi" w:cstheme="minorHAnsi"/>
          <w:b/>
          <w:sz w:val="22"/>
          <w:szCs w:val="22"/>
        </w:rPr>
      </w:pPr>
      <w:r w:rsidRPr="00150506">
        <w:rPr>
          <w:rFonts w:asciiTheme="minorHAnsi" w:hAnsiTheme="minorHAnsi" w:cstheme="minorHAnsi"/>
          <w:b/>
          <w:sz w:val="22"/>
          <w:szCs w:val="22"/>
        </w:rPr>
        <w:br w:type="page"/>
      </w:r>
    </w:p>
    <w:p w14:paraId="517CC4B6" w14:textId="77777777" w:rsidR="00930A09" w:rsidRPr="00893E2C" w:rsidRDefault="00930A09" w:rsidP="00531DAE">
      <w:pPr>
        <w:pStyle w:val="Akapitzlist"/>
        <w:numPr>
          <w:ilvl w:val="0"/>
          <w:numId w:val="20"/>
        </w:numPr>
        <w:spacing w:line="0" w:lineRule="atLeast"/>
        <w:rPr>
          <w:rFonts w:asciiTheme="minorHAnsi" w:hAnsiTheme="minorHAnsi" w:cstheme="minorHAnsi"/>
          <w:b/>
          <w:sz w:val="28"/>
          <w:szCs w:val="22"/>
        </w:rPr>
      </w:pPr>
      <w:r w:rsidRPr="00893E2C">
        <w:rPr>
          <w:rFonts w:asciiTheme="minorHAnsi" w:hAnsiTheme="minorHAnsi" w:cstheme="minorHAnsi"/>
          <w:b/>
          <w:sz w:val="28"/>
          <w:szCs w:val="22"/>
        </w:rPr>
        <w:lastRenderedPageBreak/>
        <w:t>CZĘŚĆ OPISOWA</w:t>
      </w:r>
    </w:p>
    <w:p w14:paraId="3A9351EF" w14:textId="77777777" w:rsidR="00930A09" w:rsidRPr="00150506" w:rsidRDefault="00930A09" w:rsidP="00930A09">
      <w:pPr>
        <w:spacing w:line="269" w:lineRule="exact"/>
        <w:rPr>
          <w:rFonts w:asciiTheme="minorHAnsi" w:eastAsia="Times New Roman" w:hAnsiTheme="minorHAnsi" w:cstheme="minorHAnsi"/>
          <w:sz w:val="22"/>
          <w:szCs w:val="22"/>
        </w:rPr>
      </w:pPr>
    </w:p>
    <w:p w14:paraId="40BB132B" w14:textId="77777777" w:rsidR="00930A09" w:rsidRPr="00150506" w:rsidRDefault="00930A09" w:rsidP="00531DAE">
      <w:pPr>
        <w:pStyle w:val="Akapitzlist"/>
        <w:numPr>
          <w:ilvl w:val="0"/>
          <w:numId w:val="8"/>
        </w:numPr>
        <w:tabs>
          <w:tab w:val="left" w:pos="220"/>
        </w:tabs>
        <w:spacing w:line="0" w:lineRule="atLeast"/>
        <w:rPr>
          <w:rFonts w:asciiTheme="minorHAnsi" w:hAnsiTheme="minorHAnsi" w:cstheme="minorHAnsi"/>
          <w:b/>
          <w:sz w:val="22"/>
          <w:szCs w:val="22"/>
        </w:rPr>
      </w:pPr>
      <w:r w:rsidRPr="00150506">
        <w:rPr>
          <w:rFonts w:asciiTheme="minorHAnsi" w:hAnsiTheme="minorHAnsi" w:cstheme="minorHAnsi"/>
          <w:b/>
          <w:sz w:val="22"/>
          <w:szCs w:val="22"/>
        </w:rPr>
        <w:t>Opis ogólny przedmiotu zamówienia</w:t>
      </w:r>
    </w:p>
    <w:p w14:paraId="63DB2E30" w14:textId="77777777" w:rsidR="00930A09" w:rsidRPr="00150506" w:rsidRDefault="00930A09" w:rsidP="00930A09">
      <w:pPr>
        <w:spacing w:line="49" w:lineRule="exact"/>
        <w:rPr>
          <w:rFonts w:asciiTheme="minorHAnsi" w:eastAsia="Times New Roman" w:hAnsiTheme="minorHAnsi" w:cstheme="minorHAnsi"/>
          <w:sz w:val="22"/>
          <w:szCs w:val="22"/>
        </w:rPr>
      </w:pPr>
    </w:p>
    <w:p w14:paraId="6A87D1E9" w14:textId="2BCD5F78" w:rsidR="00556F4B" w:rsidRPr="000C4BFC" w:rsidRDefault="00556F4B" w:rsidP="00556F4B">
      <w:pPr>
        <w:jc w:val="both"/>
        <w:rPr>
          <w:rFonts w:asciiTheme="minorHAnsi" w:hAnsiTheme="minorHAnsi" w:cstheme="minorHAnsi"/>
          <w:sz w:val="22"/>
          <w:szCs w:val="22"/>
        </w:rPr>
      </w:pPr>
    </w:p>
    <w:p w14:paraId="118F06E8" w14:textId="742C38F0" w:rsidR="0022432C" w:rsidRPr="000C4BFC" w:rsidRDefault="0022432C" w:rsidP="0022432C">
      <w:pPr>
        <w:jc w:val="both"/>
        <w:rPr>
          <w:rFonts w:asciiTheme="minorHAnsi" w:hAnsiTheme="minorHAnsi" w:cstheme="minorHAnsi"/>
          <w:sz w:val="22"/>
          <w:szCs w:val="22"/>
        </w:rPr>
      </w:pPr>
      <w:r w:rsidRPr="000C4BFC">
        <w:rPr>
          <w:rFonts w:asciiTheme="minorHAnsi" w:hAnsiTheme="minorHAnsi" w:cstheme="minorHAnsi"/>
          <w:sz w:val="22"/>
          <w:szCs w:val="22"/>
        </w:rPr>
        <w:t xml:space="preserve">Przedmiotem inwestycji jest zaprojektowanie, uzyskanie pozwolenia na budowę (w formie wymaganej przepisami prawa) i wykonanie </w:t>
      </w:r>
      <w:r w:rsidR="0069516A">
        <w:rPr>
          <w:rFonts w:asciiTheme="minorHAnsi" w:hAnsiTheme="minorHAnsi" w:cstheme="minorHAnsi"/>
          <w:sz w:val="22"/>
          <w:szCs w:val="22"/>
        </w:rPr>
        <w:t xml:space="preserve">budynku </w:t>
      </w:r>
      <w:r w:rsidR="00430A04">
        <w:rPr>
          <w:rFonts w:asciiTheme="minorHAnsi" w:hAnsiTheme="minorHAnsi" w:cstheme="minorHAnsi"/>
          <w:sz w:val="22"/>
          <w:szCs w:val="22"/>
        </w:rPr>
        <w:t>hali magazynowo-garażowej</w:t>
      </w:r>
      <w:r w:rsidR="0069516A">
        <w:rPr>
          <w:rFonts w:asciiTheme="minorHAnsi" w:hAnsiTheme="minorHAnsi" w:cstheme="minorHAnsi"/>
          <w:sz w:val="22"/>
          <w:szCs w:val="22"/>
        </w:rPr>
        <w:t xml:space="preserve"> na terenie oczyszczalni ścieków w m. Cienin Zaborny-Parcele.</w:t>
      </w:r>
      <w:r w:rsidRPr="000C4BFC">
        <w:rPr>
          <w:rFonts w:asciiTheme="minorHAnsi" w:hAnsiTheme="minorHAnsi" w:cstheme="minorHAnsi"/>
          <w:sz w:val="22"/>
          <w:szCs w:val="22"/>
        </w:rPr>
        <w:t xml:space="preserve"> </w:t>
      </w:r>
      <w:r w:rsidR="0069516A">
        <w:rPr>
          <w:rFonts w:asciiTheme="minorHAnsi" w:hAnsiTheme="minorHAnsi" w:cstheme="minorHAnsi"/>
          <w:sz w:val="22"/>
          <w:szCs w:val="22"/>
        </w:rPr>
        <w:t xml:space="preserve">W ramach inwestycji należy również wykonać zagospodarowanie terenu niezbędne do korzystania z budynku. </w:t>
      </w:r>
    </w:p>
    <w:p w14:paraId="778CB5C0" w14:textId="77777777" w:rsidR="00930A09" w:rsidRPr="00150506" w:rsidRDefault="00930A09" w:rsidP="00930A09">
      <w:pPr>
        <w:spacing w:line="224" w:lineRule="auto"/>
        <w:jc w:val="both"/>
        <w:rPr>
          <w:rFonts w:asciiTheme="minorHAnsi" w:hAnsiTheme="minorHAnsi" w:cstheme="minorHAnsi"/>
          <w:sz w:val="22"/>
          <w:szCs w:val="22"/>
        </w:rPr>
      </w:pPr>
    </w:p>
    <w:p w14:paraId="6C258C58" w14:textId="77777777" w:rsidR="00556F4B" w:rsidRPr="00150506" w:rsidRDefault="00556F4B" w:rsidP="00531DAE">
      <w:pPr>
        <w:pStyle w:val="Nagwek2"/>
        <w:numPr>
          <w:ilvl w:val="0"/>
          <w:numId w:val="8"/>
        </w:numPr>
        <w:jc w:val="both"/>
        <w:rPr>
          <w:rFonts w:asciiTheme="minorHAnsi" w:hAnsiTheme="minorHAnsi" w:cstheme="minorHAnsi"/>
          <w:sz w:val="22"/>
          <w:szCs w:val="22"/>
        </w:rPr>
      </w:pPr>
      <w:bookmarkStart w:id="2" w:name="_Toc91264379"/>
      <w:bookmarkStart w:id="3" w:name="_Toc160466009"/>
      <w:r w:rsidRPr="00150506">
        <w:rPr>
          <w:rFonts w:asciiTheme="minorHAnsi" w:hAnsiTheme="minorHAnsi" w:cstheme="minorHAnsi"/>
          <w:sz w:val="22"/>
          <w:szCs w:val="22"/>
        </w:rPr>
        <w:t>Aktualne uwarunkowania wykonania przedmiotu zamówienia</w:t>
      </w:r>
      <w:bookmarkEnd w:id="2"/>
      <w:bookmarkEnd w:id="3"/>
    </w:p>
    <w:p w14:paraId="77860713" w14:textId="77777777" w:rsidR="00556F4B" w:rsidRPr="00150506" w:rsidRDefault="00556F4B" w:rsidP="00556F4B">
      <w:pPr>
        <w:pStyle w:val="Akapitzlist"/>
        <w:spacing w:line="224" w:lineRule="auto"/>
        <w:jc w:val="both"/>
        <w:rPr>
          <w:rFonts w:asciiTheme="minorHAnsi" w:hAnsiTheme="minorHAnsi" w:cstheme="minorHAnsi"/>
          <w:sz w:val="22"/>
          <w:szCs w:val="22"/>
        </w:rPr>
      </w:pPr>
    </w:p>
    <w:p w14:paraId="6BCA4E86" w14:textId="5A27C22A" w:rsidR="00556F4B" w:rsidRPr="00150506" w:rsidRDefault="00556F4B" w:rsidP="00C56A1F">
      <w:pPr>
        <w:spacing w:line="236" w:lineRule="auto"/>
        <w:jc w:val="both"/>
        <w:rPr>
          <w:rFonts w:asciiTheme="minorHAnsi" w:hAnsiTheme="minorHAnsi" w:cstheme="minorHAnsi"/>
          <w:sz w:val="22"/>
          <w:szCs w:val="22"/>
        </w:rPr>
      </w:pPr>
      <w:r w:rsidRPr="00150506">
        <w:rPr>
          <w:rFonts w:asciiTheme="minorHAnsi" w:hAnsiTheme="minorHAnsi" w:cstheme="minorHAnsi"/>
          <w:sz w:val="22"/>
          <w:szCs w:val="22"/>
        </w:rPr>
        <w:t xml:space="preserve">Planowana inwestycja ma być zrealizowana w miejscowości </w:t>
      </w:r>
      <w:r w:rsidR="0069516A">
        <w:rPr>
          <w:rFonts w:asciiTheme="minorHAnsi" w:hAnsiTheme="minorHAnsi" w:cstheme="minorHAnsi"/>
          <w:sz w:val="22"/>
          <w:szCs w:val="22"/>
        </w:rPr>
        <w:t>Cienin Zaborny-Parcele</w:t>
      </w:r>
      <w:r w:rsidRPr="00150506">
        <w:rPr>
          <w:rFonts w:asciiTheme="minorHAnsi" w:hAnsiTheme="minorHAnsi" w:cstheme="minorHAnsi"/>
          <w:sz w:val="22"/>
          <w:szCs w:val="22"/>
        </w:rPr>
        <w:t xml:space="preserve"> w gminie Słupca. Teren inwestycji nie znajduje </w:t>
      </w:r>
      <w:r w:rsidRPr="003B5FB6">
        <w:rPr>
          <w:rFonts w:asciiTheme="minorHAnsi" w:hAnsiTheme="minorHAnsi" w:cstheme="minorHAnsi"/>
          <w:color w:val="000000" w:themeColor="text1"/>
          <w:sz w:val="22"/>
          <w:szCs w:val="22"/>
        </w:rPr>
        <w:t>się</w:t>
      </w:r>
      <w:r w:rsidR="00F9227F" w:rsidRPr="003B5FB6">
        <w:rPr>
          <w:rFonts w:asciiTheme="minorHAnsi" w:hAnsiTheme="minorHAnsi" w:cstheme="minorHAnsi"/>
          <w:color w:val="000000" w:themeColor="text1"/>
          <w:sz w:val="22"/>
          <w:szCs w:val="22"/>
        </w:rPr>
        <w:t xml:space="preserve"> w</w:t>
      </w:r>
      <w:r w:rsidRPr="003B5FB6">
        <w:rPr>
          <w:rFonts w:asciiTheme="minorHAnsi" w:hAnsiTheme="minorHAnsi" w:cstheme="minorHAnsi"/>
          <w:color w:val="000000" w:themeColor="text1"/>
          <w:sz w:val="22"/>
          <w:szCs w:val="22"/>
        </w:rPr>
        <w:t xml:space="preserve"> </w:t>
      </w:r>
      <w:r w:rsidRPr="00150506">
        <w:rPr>
          <w:rFonts w:asciiTheme="minorHAnsi" w:hAnsiTheme="minorHAnsi" w:cstheme="minorHAnsi"/>
          <w:sz w:val="22"/>
          <w:szCs w:val="22"/>
        </w:rPr>
        <w:t xml:space="preserve">obszarze ochrony konserwatorskiej, nie znajduje się w obszarze krajobrazu chronionego. Miejsce planowanej inwestycji objęte miejscowym planem zagospodarowania przestrzennego. Teren inwestycji </w:t>
      </w:r>
      <w:proofErr w:type="gramStart"/>
      <w:r w:rsidRPr="00150506">
        <w:rPr>
          <w:rFonts w:asciiTheme="minorHAnsi" w:hAnsiTheme="minorHAnsi" w:cstheme="minorHAnsi"/>
          <w:sz w:val="22"/>
          <w:szCs w:val="22"/>
        </w:rPr>
        <w:t xml:space="preserve">stanowią </w:t>
      </w:r>
      <w:r w:rsidR="0069516A">
        <w:rPr>
          <w:rFonts w:asciiTheme="minorHAnsi" w:hAnsiTheme="minorHAnsi" w:cstheme="minorHAnsi"/>
          <w:sz w:val="22"/>
          <w:szCs w:val="22"/>
        </w:rPr>
        <w:t xml:space="preserve"> </w:t>
      </w:r>
      <w:r w:rsidR="0069516A" w:rsidRPr="00BD387C">
        <w:rPr>
          <w:rFonts w:asciiTheme="minorHAnsi" w:hAnsiTheme="minorHAnsi" w:cstheme="minorHAnsi"/>
          <w:sz w:val="22"/>
          <w:szCs w:val="22"/>
        </w:rPr>
        <w:t>dwie</w:t>
      </w:r>
      <w:proofErr w:type="gramEnd"/>
      <w:r w:rsidR="0069516A" w:rsidRPr="00BD387C">
        <w:rPr>
          <w:rFonts w:asciiTheme="minorHAnsi" w:hAnsiTheme="minorHAnsi" w:cstheme="minorHAnsi"/>
          <w:sz w:val="22"/>
          <w:szCs w:val="22"/>
        </w:rPr>
        <w:t xml:space="preserve"> działki</w:t>
      </w:r>
      <w:r w:rsidRPr="00BD387C">
        <w:rPr>
          <w:rFonts w:asciiTheme="minorHAnsi" w:hAnsiTheme="minorHAnsi" w:cstheme="minorHAnsi"/>
          <w:sz w:val="22"/>
          <w:szCs w:val="22"/>
        </w:rPr>
        <w:t xml:space="preserve"> geodezyjne.</w:t>
      </w:r>
      <w:r w:rsidRPr="00150506">
        <w:rPr>
          <w:rFonts w:asciiTheme="minorHAnsi" w:hAnsiTheme="minorHAnsi" w:cstheme="minorHAnsi"/>
          <w:sz w:val="22"/>
          <w:szCs w:val="22"/>
        </w:rPr>
        <w:t xml:space="preserve"> </w:t>
      </w:r>
      <w:r w:rsidR="0069516A">
        <w:rPr>
          <w:rFonts w:asciiTheme="minorHAnsi" w:hAnsiTheme="minorHAnsi" w:cstheme="minorHAnsi"/>
          <w:sz w:val="22"/>
          <w:szCs w:val="22"/>
        </w:rPr>
        <w:t>Na działce 124 istnieją obiekty kubaturowe, natomiast na działce 126/4 znajduje się instalacja fotowoltaiczna naziemna. Teren oczyszczalni ścieków posiada przyłącze wodociągowe oraz elektryczne</w:t>
      </w:r>
      <w:r w:rsidR="00C33192">
        <w:rPr>
          <w:rFonts w:asciiTheme="minorHAnsi" w:hAnsiTheme="minorHAnsi" w:cstheme="minorHAnsi"/>
          <w:sz w:val="22"/>
          <w:szCs w:val="22"/>
        </w:rPr>
        <w:t>, a na terenie znajdują się hydranty naziemne.</w:t>
      </w:r>
      <w:r w:rsidR="0069516A">
        <w:rPr>
          <w:rFonts w:asciiTheme="minorHAnsi" w:hAnsiTheme="minorHAnsi" w:cstheme="minorHAnsi"/>
          <w:sz w:val="22"/>
          <w:szCs w:val="22"/>
        </w:rPr>
        <w:t xml:space="preserve"> </w:t>
      </w:r>
      <w:r w:rsidR="00C33192">
        <w:rPr>
          <w:rFonts w:asciiTheme="minorHAnsi" w:hAnsiTheme="minorHAnsi" w:cstheme="minorHAnsi"/>
          <w:sz w:val="22"/>
          <w:szCs w:val="22"/>
        </w:rPr>
        <w:t xml:space="preserve"> Teren inwestycji posiada zjazd z drogi publicznej. </w:t>
      </w:r>
    </w:p>
    <w:p w14:paraId="0B95D483" w14:textId="77777777" w:rsidR="00C56A1F" w:rsidRPr="00150506" w:rsidRDefault="00C56A1F" w:rsidP="00C56A1F">
      <w:pPr>
        <w:spacing w:line="236" w:lineRule="auto"/>
        <w:jc w:val="both"/>
        <w:rPr>
          <w:rFonts w:asciiTheme="minorHAnsi" w:hAnsiTheme="minorHAnsi" w:cstheme="minorHAnsi"/>
          <w:sz w:val="22"/>
          <w:szCs w:val="22"/>
        </w:rPr>
      </w:pPr>
    </w:p>
    <w:p w14:paraId="0E06577F" w14:textId="77777777" w:rsidR="00C56A1F" w:rsidRPr="00150506" w:rsidRDefault="00C56A1F" w:rsidP="00531DAE">
      <w:pPr>
        <w:pStyle w:val="Nagwek2"/>
        <w:numPr>
          <w:ilvl w:val="0"/>
          <w:numId w:val="8"/>
        </w:numPr>
        <w:jc w:val="both"/>
        <w:rPr>
          <w:rFonts w:asciiTheme="minorHAnsi" w:hAnsiTheme="minorHAnsi" w:cstheme="minorHAnsi"/>
          <w:sz w:val="22"/>
          <w:szCs w:val="22"/>
        </w:rPr>
      </w:pPr>
      <w:bookmarkStart w:id="4" w:name="_Toc91264380"/>
      <w:bookmarkStart w:id="5" w:name="_Toc160466010"/>
      <w:r w:rsidRPr="00150506">
        <w:rPr>
          <w:rFonts w:asciiTheme="minorHAnsi" w:hAnsiTheme="minorHAnsi" w:cstheme="minorHAnsi"/>
          <w:sz w:val="22"/>
          <w:szCs w:val="22"/>
        </w:rPr>
        <w:t>Charakterystyczne parametry przedmiotu zamówienia</w:t>
      </w:r>
      <w:bookmarkEnd w:id="4"/>
      <w:bookmarkEnd w:id="5"/>
    </w:p>
    <w:p w14:paraId="24575591" w14:textId="17ED9852" w:rsidR="00C56A1F" w:rsidRPr="00150506" w:rsidRDefault="00C56A1F" w:rsidP="00C56A1F">
      <w:pPr>
        <w:jc w:val="both"/>
        <w:rPr>
          <w:rFonts w:asciiTheme="minorHAnsi" w:hAnsiTheme="minorHAnsi" w:cstheme="minorHAnsi"/>
          <w:sz w:val="22"/>
          <w:szCs w:val="22"/>
        </w:rPr>
      </w:pPr>
      <w:r w:rsidRPr="00150506">
        <w:rPr>
          <w:rFonts w:asciiTheme="minorHAnsi" w:hAnsiTheme="minorHAnsi" w:cstheme="minorHAnsi"/>
          <w:sz w:val="22"/>
          <w:szCs w:val="22"/>
        </w:rPr>
        <w:t>Na zamówienie składa się wykonanie kompletu opracowań projektowo-kosztorysowych wraz z</w:t>
      </w:r>
      <w:r w:rsidR="00F9227F">
        <w:rPr>
          <w:rFonts w:asciiTheme="minorHAnsi" w:hAnsiTheme="minorHAnsi" w:cstheme="minorHAnsi"/>
          <w:sz w:val="22"/>
          <w:szCs w:val="22"/>
        </w:rPr>
        <w:t> </w:t>
      </w:r>
      <w:r w:rsidRPr="00150506">
        <w:rPr>
          <w:rFonts w:asciiTheme="minorHAnsi" w:hAnsiTheme="minorHAnsi" w:cstheme="minorHAnsi"/>
          <w:sz w:val="22"/>
          <w:szCs w:val="22"/>
        </w:rPr>
        <w:t>wszelkimi uzgodnieniami wymaganymi przez przepisy prawa oraz wykonaniu robót budowlanych po uzyskaniu przez Wykonawcę w imieniu Inwestora pozwolenia na budowę, pełnienie nadzoru autorskiego w czasie realizacji robót budowlanych i po zakończeniu prac uzyskanie w imieniu Inwestora prawomocnego pozwolenia na użytkowanie obiektu.</w:t>
      </w:r>
    </w:p>
    <w:p w14:paraId="457A5884" w14:textId="77777777" w:rsidR="00C56A1F" w:rsidRPr="00150506" w:rsidRDefault="00C56A1F" w:rsidP="00C56A1F">
      <w:pPr>
        <w:pStyle w:val="Akapitzlist"/>
        <w:spacing w:line="236" w:lineRule="auto"/>
        <w:jc w:val="both"/>
        <w:rPr>
          <w:rFonts w:asciiTheme="minorHAnsi" w:hAnsiTheme="minorHAnsi" w:cstheme="minorHAnsi"/>
          <w:sz w:val="22"/>
          <w:szCs w:val="22"/>
        </w:rPr>
      </w:pPr>
    </w:p>
    <w:p w14:paraId="01A2ACAE" w14:textId="77777777" w:rsidR="00930A09" w:rsidRPr="00150506" w:rsidRDefault="00A161AD" w:rsidP="00531DAE">
      <w:pPr>
        <w:pStyle w:val="Akapitzlist"/>
        <w:numPr>
          <w:ilvl w:val="1"/>
          <w:numId w:val="8"/>
        </w:numPr>
        <w:spacing w:line="239" w:lineRule="exact"/>
        <w:rPr>
          <w:rFonts w:asciiTheme="minorHAnsi" w:eastAsia="Times New Roman" w:hAnsiTheme="minorHAnsi" w:cstheme="minorHAnsi"/>
          <w:b/>
          <w:sz w:val="22"/>
          <w:szCs w:val="22"/>
        </w:rPr>
      </w:pPr>
      <w:r w:rsidRPr="00150506">
        <w:rPr>
          <w:rFonts w:asciiTheme="minorHAnsi" w:eastAsia="Times New Roman" w:hAnsiTheme="minorHAnsi" w:cstheme="minorHAnsi"/>
          <w:b/>
          <w:sz w:val="22"/>
          <w:szCs w:val="22"/>
        </w:rPr>
        <w:t xml:space="preserve"> Dokumentacja</w:t>
      </w:r>
      <w:r w:rsidR="00C56A1F" w:rsidRPr="00150506">
        <w:rPr>
          <w:rFonts w:asciiTheme="minorHAnsi" w:eastAsia="Times New Roman" w:hAnsiTheme="minorHAnsi" w:cstheme="minorHAnsi"/>
          <w:b/>
          <w:sz w:val="22"/>
          <w:szCs w:val="22"/>
        </w:rPr>
        <w:t xml:space="preserve"> projektowa</w:t>
      </w:r>
    </w:p>
    <w:p w14:paraId="58C731D4" w14:textId="77777777" w:rsidR="00A161AD" w:rsidRPr="00150506" w:rsidRDefault="00FF1D85" w:rsidP="00531DAE">
      <w:pPr>
        <w:pStyle w:val="Akapitzlist"/>
        <w:numPr>
          <w:ilvl w:val="2"/>
          <w:numId w:val="8"/>
        </w:numPr>
        <w:spacing w:line="239" w:lineRule="exact"/>
        <w:rPr>
          <w:rFonts w:asciiTheme="minorHAnsi" w:eastAsia="Times New Roman" w:hAnsiTheme="minorHAnsi" w:cstheme="minorHAnsi"/>
          <w:b/>
          <w:sz w:val="22"/>
          <w:szCs w:val="22"/>
        </w:rPr>
      </w:pPr>
      <w:r w:rsidRPr="00150506">
        <w:rPr>
          <w:rFonts w:asciiTheme="minorHAnsi" w:eastAsia="Times New Roman" w:hAnsiTheme="minorHAnsi" w:cstheme="minorHAnsi"/>
          <w:b/>
          <w:sz w:val="22"/>
          <w:szCs w:val="22"/>
        </w:rPr>
        <w:t>Zakres dokumentacji</w:t>
      </w:r>
      <w:r w:rsidR="00C56A1F" w:rsidRPr="00150506">
        <w:rPr>
          <w:rFonts w:asciiTheme="minorHAnsi" w:eastAsia="Times New Roman" w:hAnsiTheme="minorHAnsi" w:cstheme="minorHAnsi"/>
          <w:b/>
          <w:sz w:val="22"/>
          <w:szCs w:val="22"/>
        </w:rPr>
        <w:t>:</w:t>
      </w:r>
    </w:p>
    <w:p w14:paraId="6CCF68B5" w14:textId="77777777" w:rsidR="00930A09" w:rsidRPr="00150506" w:rsidRDefault="00930A09" w:rsidP="00930A09">
      <w:pPr>
        <w:spacing w:line="199" w:lineRule="exact"/>
        <w:rPr>
          <w:rFonts w:asciiTheme="minorHAnsi" w:eastAsia="Times New Roman" w:hAnsiTheme="minorHAnsi" w:cstheme="minorHAnsi"/>
          <w:sz w:val="22"/>
          <w:szCs w:val="22"/>
        </w:rPr>
      </w:pPr>
    </w:p>
    <w:p w14:paraId="6BF0D320" w14:textId="77777777" w:rsidR="00930A09" w:rsidRPr="00150506" w:rsidRDefault="00930A09" w:rsidP="00930A09">
      <w:pPr>
        <w:spacing w:line="0" w:lineRule="atLeast"/>
        <w:rPr>
          <w:rFonts w:asciiTheme="minorHAnsi" w:hAnsiTheme="minorHAnsi" w:cstheme="minorHAnsi"/>
          <w:sz w:val="22"/>
          <w:szCs w:val="22"/>
        </w:rPr>
      </w:pPr>
      <w:r w:rsidRPr="00150506">
        <w:rPr>
          <w:rFonts w:asciiTheme="minorHAnsi" w:hAnsiTheme="minorHAnsi" w:cstheme="minorHAnsi"/>
          <w:sz w:val="22"/>
          <w:szCs w:val="22"/>
        </w:rPr>
        <w:t>W zakres opracowania projektowo - kosztorysowego wchodzi:</w:t>
      </w:r>
    </w:p>
    <w:p w14:paraId="10E057B5" w14:textId="77777777" w:rsidR="00930A09" w:rsidRPr="00150506" w:rsidRDefault="00930A09" w:rsidP="00930A09">
      <w:pPr>
        <w:spacing w:line="244" w:lineRule="exact"/>
        <w:rPr>
          <w:rFonts w:asciiTheme="minorHAnsi" w:hAnsiTheme="minorHAnsi" w:cstheme="minorHAnsi"/>
          <w:sz w:val="22"/>
          <w:szCs w:val="22"/>
        </w:rPr>
      </w:pPr>
    </w:p>
    <w:p w14:paraId="09916F95" w14:textId="77777777" w:rsidR="00930A09" w:rsidRPr="00150506" w:rsidRDefault="00930A09" w:rsidP="00531DAE">
      <w:pPr>
        <w:numPr>
          <w:ilvl w:val="0"/>
          <w:numId w:val="1"/>
        </w:numPr>
        <w:tabs>
          <w:tab w:val="left" w:pos="284"/>
        </w:tabs>
        <w:spacing w:line="225" w:lineRule="auto"/>
        <w:jc w:val="both"/>
        <w:rPr>
          <w:rFonts w:asciiTheme="minorHAnsi" w:hAnsiTheme="minorHAnsi" w:cstheme="minorHAnsi"/>
          <w:sz w:val="22"/>
          <w:szCs w:val="22"/>
        </w:rPr>
      </w:pPr>
      <w:r w:rsidRPr="00150506">
        <w:rPr>
          <w:rFonts w:asciiTheme="minorHAnsi" w:hAnsiTheme="minorHAnsi" w:cstheme="minorHAnsi"/>
          <w:sz w:val="22"/>
          <w:szCs w:val="22"/>
        </w:rPr>
        <w:t>uzyskanie map do celów projektowych niezbędnych do opracowania dokumentacji projektowej - uwzględnienie istniejącej infrastruktury wraz z ewentualną inwentaryzacją (także zieleni) w stopniu umożliwiającym realizację przedmiotu zamówienia oraz niezbędnych ekspertyz i ocen technicznych,</w:t>
      </w:r>
    </w:p>
    <w:p w14:paraId="043D0A05" w14:textId="77777777" w:rsidR="00930A09" w:rsidRPr="00150506" w:rsidRDefault="00930A09" w:rsidP="00930A09">
      <w:pPr>
        <w:spacing w:line="197" w:lineRule="exact"/>
        <w:rPr>
          <w:rFonts w:asciiTheme="minorHAnsi" w:hAnsiTheme="minorHAnsi" w:cstheme="minorHAnsi"/>
          <w:sz w:val="22"/>
          <w:szCs w:val="22"/>
        </w:rPr>
      </w:pPr>
    </w:p>
    <w:p w14:paraId="34B61EA9" w14:textId="77777777" w:rsidR="00930A09" w:rsidRPr="00150506" w:rsidRDefault="00930A09" w:rsidP="00531DAE">
      <w:pPr>
        <w:numPr>
          <w:ilvl w:val="0"/>
          <w:numId w:val="1"/>
        </w:numPr>
        <w:tabs>
          <w:tab w:val="left" w:pos="280"/>
        </w:tabs>
        <w:spacing w:line="0" w:lineRule="atLeast"/>
        <w:ind w:left="280" w:hanging="280"/>
        <w:rPr>
          <w:rFonts w:asciiTheme="minorHAnsi" w:hAnsiTheme="minorHAnsi" w:cstheme="minorHAnsi"/>
          <w:sz w:val="22"/>
          <w:szCs w:val="22"/>
        </w:rPr>
      </w:pPr>
      <w:r w:rsidRPr="00150506">
        <w:rPr>
          <w:rFonts w:asciiTheme="minorHAnsi" w:hAnsiTheme="minorHAnsi" w:cstheme="minorHAnsi"/>
          <w:sz w:val="22"/>
          <w:szCs w:val="22"/>
        </w:rPr>
        <w:t>szczegółowe sprawdzenie w terenie warunków wykonania zamówienia,</w:t>
      </w:r>
    </w:p>
    <w:p w14:paraId="49C2FFC0" w14:textId="77777777" w:rsidR="00930A09" w:rsidRPr="00150506" w:rsidRDefault="00930A09" w:rsidP="00930A09">
      <w:pPr>
        <w:spacing w:line="243" w:lineRule="exact"/>
        <w:rPr>
          <w:rFonts w:asciiTheme="minorHAnsi" w:hAnsiTheme="minorHAnsi" w:cstheme="minorHAnsi"/>
          <w:sz w:val="22"/>
          <w:szCs w:val="22"/>
        </w:rPr>
      </w:pPr>
    </w:p>
    <w:p w14:paraId="58DA5818" w14:textId="1980FEFA" w:rsidR="00930A09" w:rsidRPr="00150506" w:rsidRDefault="00930A09" w:rsidP="00531DAE">
      <w:pPr>
        <w:numPr>
          <w:ilvl w:val="0"/>
          <w:numId w:val="1"/>
        </w:numPr>
        <w:tabs>
          <w:tab w:val="left" w:pos="284"/>
        </w:tabs>
        <w:spacing w:line="231" w:lineRule="auto"/>
        <w:ind w:right="20"/>
        <w:jc w:val="both"/>
        <w:rPr>
          <w:rFonts w:asciiTheme="minorHAnsi" w:hAnsiTheme="minorHAnsi" w:cstheme="minorHAnsi"/>
          <w:sz w:val="22"/>
          <w:szCs w:val="22"/>
        </w:rPr>
      </w:pPr>
      <w:r w:rsidRPr="00150506">
        <w:rPr>
          <w:rFonts w:asciiTheme="minorHAnsi" w:hAnsiTheme="minorHAnsi" w:cstheme="minorHAnsi"/>
          <w:sz w:val="22"/>
          <w:szCs w:val="22"/>
        </w:rPr>
        <w:t>sporządzenie projektów budowlanych</w:t>
      </w:r>
      <w:r w:rsidR="00655FBD" w:rsidRPr="00150506">
        <w:rPr>
          <w:rFonts w:asciiTheme="minorHAnsi" w:hAnsiTheme="minorHAnsi" w:cstheme="minorHAnsi"/>
          <w:sz w:val="22"/>
          <w:szCs w:val="22"/>
        </w:rPr>
        <w:t xml:space="preserve"> i </w:t>
      </w:r>
      <w:proofErr w:type="gramStart"/>
      <w:r w:rsidR="00655FBD" w:rsidRPr="00150506">
        <w:rPr>
          <w:rFonts w:asciiTheme="minorHAnsi" w:hAnsiTheme="minorHAnsi" w:cstheme="minorHAnsi"/>
          <w:sz w:val="22"/>
          <w:szCs w:val="22"/>
        </w:rPr>
        <w:t xml:space="preserve">wykonawczych </w:t>
      </w:r>
      <w:r w:rsidRPr="00150506">
        <w:rPr>
          <w:rFonts w:asciiTheme="minorHAnsi" w:hAnsiTheme="minorHAnsi" w:cstheme="minorHAnsi"/>
          <w:sz w:val="22"/>
          <w:szCs w:val="22"/>
        </w:rPr>
        <w:t xml:space="preserve"> wszystkich</w:t>
      </w:r>
      <w:proofErr w:type="gramEnd"/>
      <w:r w:rsidRPr="00150506">
        <w:rPr>
          <w:rFonts w:asciiTheme="minorHAnsi" w:hAnsiTheme="minorHAnsi" w:cstheme="minorHAnsi"/>
          <w:sz w:val="22"/>
          <w:szCs w:val="22"/>
        </w:rPr>
        <w:t xml:space="preserve"> koniecznych branż dotyczących samego budynku </w:t>
      </w:r>
      <w:r w:rsidR="00C33192">
        <w:rPr>
          <w:rFonts w:asciiTheme="minorHAnsi" w:hAnsiTheme="minorHAnsi" w:cstheme="minorHAnsi"/>
          <w:sz w:val="22"/>
          <w:szCs w:val="22"/>
        </w:rPr>
        <w:t xml:space="preserve">zewnętrznych linii zasilających </w:t>
      </w:r>
      <w:r w:rsidRPr="00150506">
        <w:rPr>
          <w:rFonts w:asciiTheme="minorHAnsi" w:hAnsiTheme="minorHAnsi" w:cstheme="minorHAnsi"/>
          <w:sz w:val="22"/>
          <w:szCs w:val="22"/>
        </w:rPr>
        <w:t xml:space="preserve">wraz z niezbędnymi opiniami i uzgodnieniami umożliwiającymi uzyskanie pozwolenia na budowę opracowanych zgodnie z przepisami ustawy z dnia 7 lipca 1994 r. Prawo </w:t>
      </w:r>
      <w:proofErr w:type="gramStart"/>
      <w:r w:rsidRPr="00150506">
        <w:rPr>
          <w:rFonts w:asciiTheme="minorHAnsi" w:hAnsiTheme="minorHAnsi" w:cstheme="minorHAnsi"/>
          <w:sz w:val="22"/>
          <w:szCs w:val="22"/>
        </w:rPr>
        <w:t xml:space="preserve">budowlane </w:t>
      </w:r>
      <w:r w:rsidR="00A161AD" w:rsidRPr="00150506">
        <w:rPr>
          <w:rFonts w:asciiTheme="minorHAnsi" w:hAnsiTheme="minorHAnsi" w:cstheme="minorHAnsi"/>
          <w:sz w:val="22"/>
          <w:szCs w:val="22"/>
        </w:rPr>
        <w:t xml:space="preserve"> oraz</w:t>
      </w:r>
      <w:proofErr w:type="gramEnd"/>
      <w:r w:rsidR="00A161AD" w:rsidRPr="00150506">
        <w:rPr>
          <w:rFonts w:asciiTheme="minorHAnsi" w:hAnsiTheme="minorHAnsi" w:cstheme="minorHAnsi"/>
          <w:sz w:val="22"/>
          <w:szCs w:val="22"/>
        </w:rPr>
        <w:t xml:space="preserve"> warunkami technicznymi,</w:t>
      </w:r>
    </w:p>
    <w:p w14:paraId="4B726769" w14:textId="77777777" w:rsidR="00930A09" w:rsidRPr="00150506" w:rsidRDefault="00930A09" w:rsidP="00930A09">
      <w:pPr>
        <w:spacing w:line="245" w:lineRule="exact"/>
        <w:rPr>
          <w:rFonts w:asciiTheme="minorHAnsi" w:hAnsiTheme="minorHAnsi" w:cstheme="minorHAnsi"/>
          <w:sz w:val="22"/>
          <w:szCs w:val="22"/>
        </w:rPr>
      </w:pPr>
    </w:p>
    <w:p w14:paraId="7EF6070D" w14:textId="77777777" w:rsidR="00930A09" w:rsidRPr="00150506" w:rsidRDefault="00930A09" w:rsidP="00930A09">
      <w:pPr>
        <w:spacing w:line="230" w:lineRule="auto"/>
        <w:ind w:right="20" w:firstLine="50"/>
        <w:jc w:val="both"/>
        <w:rPr>
          <w:rFonts w:asciiTheme="minorHAnsi" w:hAnsiTheme="minorHAnsi" w:cstheme="minorHAnsi"/>
          <w:sz w:val="22"/>
          <w:szCs w:val="22"/>
        </w:rPr>
      </w:pPr>
      <w:r w:rsidRPr="00150506">
        <w:rPr>
          <w:rFonts w:asciiTheme="minorHAnsi" w:hAnsiTheme="minorHAnsi" w:cstheme="minorHAnsi"/>
          <w:sz w:val="22"/>
          <w:szCs w:val="22"/>
        </w:rPr>
        <w:t>– sporządzenie projektów wykonawczych uzupełniających i uszczegó</w:t>
      </w:r>
      <w:r w:rsidR="00A161AD" w:rsidRPr="00150506">
        <w:rPr>
          <w:rFonts w:asciiTheme="minorHAnsi" w:hAnsiTheme="minorHAnsi" w:cstheme="minorHAnsi"/>
          <w:sz w:val="22"/>
          <w:szCs w:val="22"/>
        </w:rPr>
        <w:t>ławiających projekty budowlane,</w:t>
      </w:r>
    </w:p>
    <w:p w14:paraId="3F796ABE" w14:textId="77777777" w:rsidR="00930A09" w:rsidRPr="00150506" w:rsidRDefault="00930A09" w:rsidP="00930A09">
      <w:pPr>
        <w:spacing w:line="252" w:lineRule="exact"/>
        <w:rPr>
          <w:rFonts w:asciiTheme="minorHAnsi" w:hAnsiTheme="minorHAnsi" w:cstheme="minorHAnsi"/>
          <w:sz w:val="22"/>
          <w:szCs w:val="22"/>
        </w:rPr>
      </w:pPr>
    </w:p>
    <w:p w14:paraId="3000DFF4" w14:textId="77777777" w:rsidR="00930A09" w:rsidRPr="00150506" w:rsidRDefault="00930A09" w:rsidP="00930A09">
      <w:pPr>
        <w:spacing w:line="233" w:lineRule="auto"/>
        <w:ind w:right="20" w:firstLine="50"/>
        <w:jc w:val="both"/>
        <w:rPr>
          <w:rFonts w:asciiTheme="minorHAnsi" w:hAnsiTheme="minorHAnsi" w:cstheme="minorHAnsi"/>
          <w:sz w:val="22"/>
          <w:szCs w:val="22"/>
        </w:rPr>
      </w:pPr>
      <w:r w:rsidRPr="00150506">
        <w:rPr>
          <w:rFonts w:asciiTheme="minorHAnsi" w:hAnsiTheme="minorHAnsi" w:cstheme="minorHAnsi"/>
          <w:sz w:val="22"/>
          <w:szCs w:val="22"/>
        </w:rPr>
        <w:t xml:space="preserve">– sporządzenie specyfikacji technicznych wykonania i odbioru robót budowlanych, przez które należy rozumieć opracowania zawierające w szczególności zbiory wymagań niezbędnych do określenia standardu i jakości wykonania robót, w zakresie sposobu wykonania robót budowlanych, właściwości wyrobów budowlanych oraz oceny prawidłowości </w:t>
      </w:r>
      <w:r w:rsidR="00A161AD" w:rsidRPr="00150506">
        <w:rPr>
          <w:rFonts w:asciiTheme="minorHAnsi" w:hAnsiTheme="minorHAnsi" w:cstheme="minorHAnsi"/>
          <w:sz w:val="22"/>
          <w:szCs w:val="22"/>
        </w:rPr>
        <w:t>wykonania poszczególnych robót,</w:t>
      </w:r>
    </w:p>
    <w:p w14:paraId="2C9C60D1" w14:textId="77777777" w:rsidR="00930A09" w:rsidRPr="00150506" w:rsidRDefault="00930A09" w:rsidP="00930A09">
      <w:pPr>
        <w:spacing w:line="249" w:lineRule="exact"/>
        <w:rPr>
          <w:rFonts w:asciiTheme="minorHAnsi" w:eastAsia="Times New Roman" w:hAnsiTheme="minorHAnsi" w:cstheme="minorHAnsi"/>
          <w:sz w:val="22"/>
          <w:szCs w:val="22"/>
        </w:rPr>
      </w:pPr>
    </w:p>
    <w:p w14:paraId="063B0F37" w14:textId="478DD48F" w:rsidR="00930A09" w:rsidRPr="00150506" w:rsidRDefault="00930A09" w:rsidP="00A161AD">
      <w:pPr>
        <w:spacing w:line="229" w:lineRule="auto"/>
        <w:ind w:right="20"/>
        <w:jc w:val="both"/>
        <w:rPr>
          <w:rFonts w:asciiTheme="minorHAnsi" w:hAnsiTheme="minorHAnsi" w:cstheme="minorHAnsi"/>
          <w:sz w:val="22"/>
          <w:szCs w:val="22"/>
        </w:rPr>
      </w:pPr>
      <w:r w:rsidRPr="00150506">
        <w:rPr>
          <w:rFonts w:asciiTheme="minorHAnsi" w:hAnsiTheme="minorHAnsi" w:cstheme="minorHAnsi"/>
          <w:sz w:val="22"/>
          <w:szCs w:val="22"/>
        </w:rPr>
        <w:t>– sporządzenie przedmiarów robót, przez które należy rozumieć opracowania zawierające zestawienie przewidzianych do wykonania robót w kolejnośc</w:t>
      </w:r>
      <w:r w:rsidR="00A161AD" w:rsidRPr="00150506">
        <w:rPr>
          <w:rFonts w:asciiTheme="minorHAnsi" w:hAnsiTheme="minorHAnsi" w:cstheme="minorHAnsi"/>
          <w:sz w:val="22"/>
          <w:szCs w:val="22"/>
        </w:rPr>
        <w:t xml:space="preserve">i technologicznej ich wykonania, </w:t>
      </w:r>
      <w:r w:rsidRPr="00150506">
        <w:rPr>
          <w:rFonts w:asciiTheme="minorHAnsi" w:hAnsiTheme="minorHAnsi" w:cstheme="minorHAnsi"/>
          <w:sz w:val="22"/>
          <w:szCs w:val="22"/>
        </w:rPr>
        <w:lastRenderedPageBreak/>
        <w:t>z</w:t>
      </w:r>
      <w:r w:rsidR="00F9227F">
        <w:rPr>
          <w:rFonts w:asciiTheme="minorHAnsi" w:hAnsiTheme="minorHAnsi" w:cstheme="minorHAnsi"/>
          <w:sz w:val="22"/>
          <w:szCs w:val="22"/>
        </w:rPr>
        <w:t> </w:t>
      </w:r>
      <w:r w:rsidRPr="00150506">
        <w:rPr>
          <w:rFonts w:asciiTheme="minorHAnsi" w:hAnsiTheme="minorHAnsi" w:cstheme="minorHAnsi"/>
          <w:sz w:val="22"/>
          <w:szCs w:val="22"/>
        </w:rPr>
        <w:t>wyliczeniem i zestawieniem ilości jednostek miar robót podstawowych oraz wskazaniem podstaw do ustalania cen jednostkowych robót lub jednostkowych nakładów rzeczowych</w:t>
      </w:r>
      <w:r w:rsidR="00A161AD" w:rsidRPr="00150506">
        <w:rPr>
          <w:rFonts w:asciiTheme="minorHAnsi" w:hAnsiTheme="minorHAnsi" w:cstheme="minorHAnsi"/>
          <w:sz w:val="22"/>
          <w:szCs w:val="22"/>
        </w:rPr>
        <w:t>,</w:t>
      </w:r>
      <w:r w:rsidRPr="00150506">
        <w:rPr>
          <w:rFonts w:asciiTheme="minorHAnsi" w:hAnsiTheme="minorHAnsi" w:cstheme="minorHAnsi"/>
          <w:sz w:val="22"/>
          <w:szCs w:val="22"/>
        </w:rPr>
        <w:t xml:space="preserve"> </w:t>
      </w:r>
    </w:p>
    <w:p w14:paraId="22C369EE" w14:textId="77777777" w:rsidR="00930A09" w:rsidRPr="00150506" w:rsidRDefault="00930A09" w:rsidP="00930A09">
      <w:pPr>
        <w:spacing w:line="245" w:lineRule="exact"/>
        <w:rPr>
          <w:rFonts w:asciiTheme="minorHAnsi" w:eastAsia="Times New Roman" w:hAnsiTheme="minorHAnsi" w:cstheme="minorHAnsi"/>
          <w:sz w:val="22"/>
          <w:szCs w:val="22"/>
        </w:rPr>
      </w:pPr>
    </w:p>
    <w:p w14:paraId="3DC384BC" w14:textId="77777777" w:rsidR="00930A09" w:rsidRPr="00150506" w:rsidRDefault="00930A09" w:rsidP="00930A09">
      <w:pPr>
        <w:spacing w:line="229" w:lineRule="auto"/>
        <w:ind w:right="20"/>
        <w:jc w:val="both"/>
        <w:rPr>
          <w:rFonts w:asciiTheme="minorHAnsi" w:hAnsiTheme="minorHAnsi" w:cstheme="minorHAnsi"/>
          <w:sz w:val="22"/>
          <w:szCs w:val="22"/>
        </w:rPr>
      </w:pPr>
      <w:r w:rsidRPr="00150506">
        <w:rPr>
          <w:rFonts w:asciiTheme="minorHAnsi" w:hAnsiTheme="minorHAnsi" w:cstheme="minorHAnsi"/>
          <w:sz w:val="22"/>
          <w:szCs w:val="22"/>
        </w:rPr>
        <w:t xml:space="preserve">– sporządzenie kosztorysów inwestorskich opracowanych </w:t>
      </w:r>
      <w:r w:rsidR="00A161AD" w:rsidRPr="00150506">
        <w:rPr>
          <w:rFonts w:asciiTheme="minorHAnsi" w:hAnsiTheme="minorHAnsi" w:cstheme="minorHAnsi"/>
          <w:sz w:val="22"/>
          <w:szCs w:val="22"/>
        </w:rPr>
        <w:t>na podstawie przedmiarów oraz aktualnych cenników,</w:t>
      </w:r>
    </w:p>
    <w:p w14:paraId="10C7FFC2" w14:textId="77777777" w:rsidR="00930A09" w:rsidRPr="00150506" w:rsidRDefault="00930A09" w:rsidP="00930A09">
      <w:pPr>
        <w:spacing w:line="195" w:lineRule="exact"/>
        <w:rPr>
          <w:rFonts w:asciiTheme="minorHAnsi" w:hAnsiTheme="minorHAnsi" w:cstheme="minorHAnsi"/>
          <w:sz w:val="22"/>
          <w:szCs w:val="22"/>
        </w:rPr>
      </w:pPr>
    </w:p>
    <w:p w14:paraId="2BB4F57E" w14:textId="2F1638D4" w:rsidR="00930A09" w:rsidRPr="00150506" w:rsidRDefault="00930A09" w:rsidP="00930A09">
      <w:pPr>
        <w:spacing w:line="0" w:lineRule="atLeast"/>
        <w:rPr>
          <w:rFonts w:asciiTheme="minorHAnsi" w:hAnsiTheme="minorHAnsi" w:cstheme="minorHAnsi"/>
          <w:sz w:val="22"/>
          <w:szCs w:val="22"/>
        </w:rPr>
      </w:pPr>
      <w:r w:rsidRPr="00150506">
        <w:rPr>
          <w:rFonts w:asciiTheme="minorHAnsi" w:hAnsiTheme="minorHAnsi" w:cstheme="minorHAnsi"/>
          <w:sz w:val="22"/>
          <w:szCs w:val="22"/>
        </w:rPr>
        <w:t>–  sporządzenie informacji dotyczącej bezpieczeństwa i ochrony zdrowia (BIOZ)</w:t>
      </w:r>
      <w:r w:rsidR="00A161AD" w:rsidRPr="00150506">
        <w:rPr>
          <w:rFonts w:asciiTheme="minorHAnsi" w:hAnsiTheme="minorHAnsi" w:cstheme="minorHAnsi"/>
          <w:sz w:val="22"/>
          <w:szCs w:val="22"/>
        </w:rPr>
        <w:t>,</w:t>
      </w:r>
    </w:p>
    <w:p w14:paraId="583AB2F2" w14:textId="77777777" w:rsidR="00A161AD" w:rsidRPr="00150506" w:rsidRDefault="00A161AD" w:rsidP="00930A09">
      <w:pPr>
        <w:spacing w:line="0" w:lineRule="atLeast"/>
        <w:rPr>
          <w:rFonts w:asciiTheme="minorHAnsi" w:hAnsiTheme="minorHAnsi" w:cstheme="minorHAnsi"/>
          <w:sz w:val="22"/>
          <w:szCs w:val="22"/>
        </w:rPr>
      </w:pPr>
    </w:p>
    <w:p w14:paraId="5EEFD563" w14:textId="77777777" w:rsidR="00A161AD" w:rsidRPr="00150506" w:rsidRDefault="00A161AD" w:rsidP="00A161AD">
      <w:pPr>
        <w:tabs>
          <w:tab w:val="left" w:pos="165"/>
        </w:tabs>
        <w:spacing w:line="218" w:lineRule="auto"/>
        <w:ind w:right="20"/>
        <w:rPr>
          <w:rFonts w:asciiTheme="minorHAnsi" w:hAnsiTheme="minorHAnsi" w:cstheme="minorHAnsi"/>
          <w:sz w:val="22"/>
          <w:szCs w:val="22"/>
          <w:u w:val="single"/>
        </w:rPr>
      </w:pPr>
      <w:r w:rsidRPr="00150506">
        <w:rPr>
          <w:rFonts w:asciiTheme="minorHAnsi" w:hAnsiTheme="minorHAnsi" w:cstheme="minorHAnsi"/>
          <w:sz w:val="22"/>
          <w:szCs w:val="22"/>
          <w:u w:val="single"/>
        </w:rPr>
        <w:t>- uzgadnianie z Zamawiającym rozwiązań na etapie projektowania oraz przedłożenie Zamawiającemu do akceptacji kompletnej dokumentacji projektowej,</w:t>
      </w:r>
    </w:p>
    <w:p w14:paraId="31DA3140" w14:textId="77777777" w:rsidR="00A161AD" w:rsidRPr="00150506" w:rsidRDefault="00A161AD" w:rsidP="00A161AD">
      <w:pPr>
        <w:tabs>
          <w:tab w:val="left" w:pos="165"/>
        </w:tabs>
        <w:spacing w:line="218" w:lineRule="auto"/>
        <w:ind w:right="20"/>
        <w:rPr>
          <w:rFonts w:asciiTheme="minorHAnsi" w:hAnsiTheme="minorHAnsi" w:cstheme="minorHAnsi"/>
          <w:sz w:val="22"/>
          <w:szCs w:val="22"/>
        </w:rPr>
      </w:pPr>
    </w:p>
    <w:p w14:paraId="1AA02883" w14:textId="77777777" w:rsidR="00A161AD" w:rsidRPr="00150506" w:rsidRDefault="00A161AD" w:rsidP="00A161AD">
      <w:pPr>
        <w:spacing w:line="49" w:lineRule="exact"/>
        <w:rPr>
          <w:rFonts w:asciiTheme="minorHAnsi" w:hAnsiTheme="minorHAnsi" w:cstheme="minorHAnsi"/>
          <w:sz w:val="22"/>
          <w:szCs w:val="22"/>
        </w:rPr>
      </w:pPr>
    </w:p>
    <w:p w14:paraId="0D3EEF47" w14:textId="1D9DCF55" w:rsidR="00A161AD" w:rsidRPr="00150506" w:rsidRDefault="00A161AD" w:rsidP="00A161AD">
      <w:pPr>
        <w:tabs>
          <w:tab w:val="left" w:pos="161"/>
        </w:tabs>
        <w:spacing w:line="218" w:lineRule="auto"/>
        <w:ind w:right="20"/>
        <w:rPr>
          <w:rFonts w:asciiTheme="minorHAnsi" w:hAnsiTheme="minorHAnsi" w:cstheme="minorHAnsi"/>
          <w:sz w:val="22"/>
          <w:szCs w:val="22"/>
        </w:rPr>
      </w:pPr>
      <w:r w:rsidRPr="00150506">
        <w:rPr>
          <w:rFonts w:asciiTheme="minorHAnsi" w:hAnsiTheme="minorHAnsi" w:cstheme="minorHAnsi"/>
          <w:sz w:val="22"/>
          <w:szCs w:val="22"/>
        </w:rPr>
        <w:t>- uzyskanie niezbędnych pozwoleń, uzgodnień, decyzji wraz z ostateczną uprawomocnioną decyzją o</w:t>
      </w:r>
      <w:r w:rsidR="00F9227F">
        <w:rPr>
          <w:rFonts w:asciiTheme="minorHAnsi" w:hAnsiTheme="minorHAnsi" w:cstheme="minorHAnsi"/>
          <w:sz w:val="22"/>
          <w:szCs w:val="22"/>
        </w:rPr>
        <w:t> </w:t>
      </w:r>
      <w:r w:rsidRPr="00150506">
        <w:rPr>
          <w:rFonts w:asciiTheme="minorHAnsi" w:hAnsiTheme="minorHAnsi" w:cstheme="minorHAnsi"/>
          <w:sz w:val="22"/>
          <w:szCs w:val="22"/>
        </w:rPr>
        <w:t>pozwoleniu na budowę,</w:t>
      </w:r>
    </w:p>
    <w:p w14:paraId="426E276C" w14:textId="77777777" w:rsidR="00FF1D85" w:rsidRPr="00150506" w:rsidRDefault="00FF1D85" w:rsidP="00A161AD">
      <w:pPr>
        <w:tabs>
          <w:tab w:val="left" w:pos="161"/>
        </w:tabs>
        <w:spacing w:line="218" w:lineRule="auto"/>
        <w:ind w:right="20"/>
        <w:rPr>
          <w:rFonts w:asciiTheme="minorHAnsi" w:hAnsiTheme="minorHAnsi" w:cstheme="minorHAnsi"/>
          <w:sz w:val="22"/>
          <w:szCs w:val="22"/>
        </w:rPr>
      </w:pPr>
    </w:p>
    <w:p w14:paraId="16EB2FA8" w14:textId="77777777" w:rsidR="00A161AD" w:rsidRPr="00150506" w:rsidRDefault="00A161AD" w:rsidP="00A161AD">
      <w:pPr>
        <w:spacing w:line="49" w:lineRule="exact"/>
        <w:rPr>
          <w:rFonts w:asciiTheme="minorHAnsi" w:hAnsiTheme="minorHAnsi" w:cstheme="minorHAnsi"/>
          <w:sz w:val="22"/>
          <w:szCs w:val="22"/>
        </w:rPr>
      </w:pPr>
    </w:p>
    <w:p w14:paraId="578FF634" w14:textId="77777777" w:rsidR="00A161AD" w:rsidRPr="00150506" w:rsidRDefault="00A161AD" w:rsidP="00A161AD">
      <w:pPr>
        <w:tabs>
          <w:tab w:val="left" w:pos="228"/>
        </w:tabs>
        <w:spacing w:line="217" w:lineRule="auto"/>
        <w:ind w:right="20"/>
        <w:rPr>
          <w:rFonts w:asciiTheme="minorHAnsi" w:hAnsiTheme="minorHAnsi" w:cstheme="minorHAnsi"/>
          <w:sz w:val="22"/>
          <w:szCs w:val="22"/>
        </w:rPr>
      </w:pPr>
      <w:r w:rsidRPr="00150506">
        <w:rPr>
          <w:rFonts w:asciiTheme="minorHAnsi" w:hAnsiTheme="minorHAnsi" w:cstheme="minorHAnsi"/>
          <w:sz w:val="22"/>
          <w:szCs w:val="22"/>
        </w:rPr>
        <w:t>- sprawowanie nadzoru autorskiego nad robotami budowlanymi wykonywanymi na podstawie opracowanej dokumentacji projektowej.</w:t>
      </w:r>
    </w:p>
    <w:p w14:paraId="48E50F3E" w14:textId="77777777" w:rsidR="00FF1D85" w:rsidRPr="00150506" w:rsidRDefault="00FF1D85" w:rsidP="00FF1D85">
      <w:pPr>
        <w:spacing w:line="218" w:lineRule="auto"/>
        <w:jc w:val="both"/>
        <w:rPr>
          <w:rFonts w:asciiTheme="minorHAnsi" w:hAnsiTheme="minorHAnsi" w:cstheme="minorHAnsi"/>
          <w:sz w:val="22"/>
          <w:szCs w:val="22"/>
        </w:rPr>
      </w:pPr>
    </w:p>
    <w:p w14:paraId="16869C03" w14:textId="77777777" w:rsidR="00FF1D85" w:rsidRPr="00150506" w:rsidRDefault="00FF1D85" w:rsidP="00FF1D85">
      <w:pPr>
        <w:spacing w:line="13" w:lineRule="exact"/>
        <w:rPr>
          <w:rFonts w:asciiTheme="minorHAnsi" w:eastAsia="Times New Roman" w:hAnsiTheme="minorHAnsi" w:cstheme="minorHAnsi"/>
          <w:sz w:val="22"/>
          <w:szCs w:val="22"/>
        </w:rPr>
      </w:pPr>
    </w:p>
    <w:p w14:paraId="57B1B31D" w14:textId="77777777" w:rsidR="00655FBD" w:rsidRPr="000C4BFC" w:rsidRDefault="00655FBD" w:rsidP="00FF1D85">
      <w:pPr>
        <w:spacing w:line="0" w:lineRule="atLeast"/>
        <w:rPr>
          <w:rFonts w:asciiTheme="minorHAnsi" w:hAnsiTheme="minorHAnsi" w:cstheme="minorHAnsi"/>
          <w:b/>
          <w:sz w:val="22"/>
          <w:szCs w:val="22"/>
          <w:u w:val="single"/>
        </w:rPr>
      </w:pPr>
    </w:p>
    <w:p w14:paraId="573144FD" w14:textId="77777777" w:rsidR="00655FBD" w:rsidRPr="00150506" w:rsidRDefault="00655FBD" w:rsidP="00531DAE">
      <w:pPr>
        <w:pStyle w:val="Akapitzlist"/>
        <w:numPr>
          <w:ilvl w:val="0"/>
          <w:numId w:val="11"/>
        </w:numPr>
        <w:spacing w:after="200" w:line="276" w:lineRule="auto"/>
        <w:jc w:val="both"/>
        <w:rPr>
          <w:rFonts w:asciiTheme="minorHAnsi" w:hAnsiTheme="minorHAnsi" w:cstheme="minorHAnsi"/>
          <w:b/>
          <w:vanish/>
          <w:sz w:val="22"/>
          <w:szCs w:val="22"/>
        </w:rPr>
      </w:pPr>
    </w:p>
    <w:p w14:paraId="18307581" w14:textId="77777777" w:rsidR="00655FBD" w:rsidRPr="00150506" w:rsidRDefault="00655FBD" w:rsidP="00531DAE">
      <w:pPr>
        <w:pStyle w:val="Akapitzlist"/>
        <w:numPr>
          <w:ilvl w:val="0"/>
          <w:numId w:val="11"/>
        </w:numPr>
        <w:spacing w:after="200" w:line="276" w:lineRule="auto"/>
        <w:jc w:val="both"/>
        <w:rPr>
          <w:rFonts w:asciiTheme="minorHAnsi" w:hAnsiTheme="minorHAnsi" w:cstheme="minorHAnsi"/>
          <w:b/>
          <w:vanish/>
          <w:sz w:val="22"/>
          <w:szCs w:val="22"/>
        </w:rPr>
      </w:pPr>
    </w:p>
    <w:p w14:paraId="1618964E" w14:textId="77777777" w:rsidR="00655FBD" w:rsidRPr="00150506" w:rsidRDefault="00655FBD" w:rsidP="00531DAE">
      <w:pPr>
        <w:pStyle w:val="Akapitzlist"/>
        <w:numPr>
          <w:ilvl w:val="0"/>
          <w:numId w:val="11"/>
        </w:numPr>
        <w:spacing w:after="200" w:line="276" w:lineRule="auto"/>
        <w:jc w:val="both"/>
        <w:rPr>
          <w:rFonts w:asciiTheme="minorHAnsi" w:hAnsiTheme="minorHAnsi" w:cstheme="minorHAnsi"/>
          <w:b/>
          <w:vanish/>
          <w:sz w:val="22"/>
          <w:szCs w:val="22"/>
        </w:rPr>
      </w:pPr>
    </w:p>
    <w:p w14:paraId="484AE9E7" w14:textId="77777777" w:rsidR="00655FBD" w:rsidRPr="00150506" w:rsidRDefault="00655FBD" w:rsidP="00531DAE">
      <w:pPr>
        <w:pStyle w:val="Akapitzlist"/>
        <w:numPr>
          <w:ilvl w:val="1"/>
          <w:numId w:val="11"/>
        </w:numPr>
        <w:spacing w:after="200" w:line="276" w:lineRule="auto"/>
        <w:jc w:val="both"/>
        <w:rPr>
          <w:rFonts w:asciiTheme="minorHAnsi" w:hAnsiTheme="minorHAnsi" w:cstheme="minorHAnsi"/>
          <w:b/>
          <w:vanish/>
          <w:sz w:val="22"/>
          <w:szCs w:val="22"/>
        </w:rPr>
      </w:pPr>
    </w:p>
    <w:p w14:paraId="7CFC2C44" w14:textId="77777777" w:rsidR="00655FBD" w:rsidRPr="00150506" w:rsidRDefault="00655FBD" w:rsidP="00531DAE">
      <w:pPr>
        <w:pStyle w:val="Akapitzlist"/>
        <w:numPr>
          <w:ilvl w:val="2"/>
          <w:numId w:val="11"/>
        </w:numPr>
        <w:spacing w:after="200" w:line="276" w:lineRule="auto"/>
        <w:jc w:val="both"/>
        <w:rPr>
          <w:rFonts w:asciiTheme="minorHAnsi" w:hAnsiTheme="minorHAnsi" w:cstheme="minorHAnsi"/>
          <w:b/>
          <w:vanish/>
          <w:sz w:val="22"/>
          <w:szCs w:val="22"/>
        </w:rPr>
      </w:pPr>
    </w:p>
    <w:p w14:paraId="713B1560" w14:textId="77777777" w:rsidR="00655FBD" w:rsidRPr="00150506" w:rsidRDefault="00655FBD" w:rsidP="00531DAE">
      <w:pPr>
        <w:pStyle w:val="Akapitzlist"/>
        <w:numPr>
          <w:ilvl w:val="2"/>
          <w:numId w:val="11"/>
        </w:numPr>
        <w:spacing w:after="200" w:line="276" w:lineRule="auto"/>
        <w:jc w:val="both"/>
        <w:rPr>
          <w:rFonts w:asciiTheme="minorHAnsi" w:hAnsiTheme="minorHAnsi" w:cstheme="minorHAnsi"/>
          <w:b/>
          <w:sz w:val="22"/>
          <w:szCs w:val="22"/>
        </w:rPr>
      </w:pPr>
      <w:r w:rsidRPr="00150506">
        <w:rPr>
          <w:rFonts w:asciiTheme="minorHAnsi" w:hAnsiTheme="minorHAnsi" w:cstheme="minorHAnsi"/>
          <w:b/>
          <w:sz w:val="22"/>
          <w:szCs w:val="22"/>
        </w:rPr>
        <w:t>Wymagane ilości opracowań projektowych które należy przekazać zamawiającemu:</w:t>
      </w:r>
    </w:p>
    <w:p w14:paraId="02AFFAA4" w14:textId="77777777" w:rsidR="00655FBD" w:rsidRPr="00150506" w:rsidRDefault="00655FBD" w:rsidP="00531DAE">
      <w:pPr>
        <w:pStyle w:val="Akapitzlist"/>
        <w:numPr>
          <w:ilvl w:val="0"/>
          <w:numId w:val="10"/>
        </w:numPr>
        <w:spacing w:after="200" w:line="276" w:lineRule="auto"/>
        <w:jc w:val="both"/>
        <w:rPr>
          <w:rFonts w:asciiTheme="minorHAnsi" w:hAnsiTheme="minorHAnsi" w:cstheme="minorHAnsi"/>
          <w:sz w:val="22"/>
          <w:szCs w:val="22"/>
        </w:rPr>
      </w:pPr>
      <w:r w:rsidRPr="00150506">
        <w:rPr>
          <w:rFonts w:asciiTheme="minorHAnsi" w:hAnsiTheme="minorHAnsi" w:cstheme="minorHAnsi"/>
          <w:sz w:val="22"/>
          <w:szCs w:val="22"/>
        </w:rPr>
        <w:t xml:space="preserve">Projekt budowlany – 3 egzemplarze + wersja elektroniczna (opisy pdf i </w:t>
      </w:r>
      <w:proofErr w:type="spellStart"/>
      <w:r w:rsidRPr="00150506">
        <w:rPr>
          <w:rFonts w:asciiTheme="minorHAnsi" w:hAnsiTheme="minorHAnsi" w:cstheme="minorHAnsi"/>
          <w:sz w:val="22"/>
          <w:szCs w:val="22"/>
        </w:rPr>
        <w:t>doc</w:t>
      </w:r>
      <w:proofErr w:type="spellEnd"/>
      <w:r w:rsidRPr="00150506">
        <w:rPr>
          <w:rFonts w:asciiTheme="minorHAnsi" w:hAnsiTheme="minorHAnsi" w:cstheme="minorHAnsi"/>
          <w:sz w:val="22"/>
          <w:szCs w:val="22"/>
        </w:rPr>
        <w:t xml:space="preserve">, rysunki pdf i </w:t>
      </w:r>
      <w:proofErr w:type="spellStart"/>
      <w:r w:rsidRPr="00150506">
        <w:rPr>
          <w:rFonts w:asciiTheme="minorHAnsi" w:hAnsiTheme="minorHAnsi" w:cstheme="minorHAnsi"/>
          <w:sz w:val="22"/>
          <w:szCs w:val="22"/>
        </w:rPr>
        <w:t>dwg</w:t>
      </w:r>
      <w:proofErr w:type="spellEnd"/>
      <w:r w:rsidRPr="00150506">
        <w:rPr>
          <w:rFonts w:asciiTheme="minorHAnsi" w:hAnsiTheme="minorHAnsi" w:cstheme="minorHAnsi"/>
          <w:sz w:val="22"/>
          <w:szCs w:val="22"/>
        </w:rPr>
        <w:t xml:space="preserve">) </w:t>
      </w:r>
    </w:p>
    <w:p w14:paraId="342F154F" w14:textId="77777777" w:rsidR="00655FBD" w:rsidRPr="00150506" w:rsidRDefault="00655FBD" w:rsidP="00531DAE">
      <w:pPr>
        <w:pStyle w:val="Akapitzlist"/>
        <w:numPr>
          <w:ilvl w:val="0"/>
          <w:numId w:val="10"/>
        </w:numPr>
        <w:spacing w:after="200" w:line="276" w:lineRule="auto"/>
        <w:jc w:val="both"/>
        <w:rPr>
          <w:rFonts w:asciiTheme="minorHAnsi" w:hAnsiTheme="minorHAnsi" w:cstheme="minorHAnsi"/>
          <w:sz w:val="22"/>
          <w:szCs w:val="22"/>
        </w:rPr>
      </w:pPr>
      <w:r w:rsidRPr="00150506">
        <w:rPr>
          <w:rFonts w:asciiTheme="minorHAnsi" w:hAnsiTheme="minorHAnsi" w:cstheme="minorHAnsi"/>
          <w:sz w:val="22"/>
          <w:szCs w:val="22"/>
        </w:rPr>
        <w:t xml:space="preserve">Projekt wykonawczy – 3 egzemplarze + wersja elektroniczna (opisy pdf i </w:t>
      </w:r>
      <w:proofErr w:type="spellStart"/>
      <w:r w:rsidRPr="00150506">
        <w:rPr>
          <w:rFonts w:asciiTheme="minorHAnsi" w:hAnsiTheme="minorHAnsi" w:cstheme="minorHAnsi"/>
          <w:sz w:val="22"/>
          <w:szCs w:val="22"/>
        </w:rPr>
        <w:t>doc</w:t>
      </w:r>
      <w:proofErr w:type="spellEnd"/>
      <w:r w:rsidRPr="00150506">
        <w:rPr>
          <w:rFonts w:asciiTheme="minorHAnsi" w:hAnsiTheme="minorHAnsi" w:cstheme="minorHAnsi"/>
          <w:sz w:val="22"/>
          <w:szCs w:val="22"/>
        </w:rPr>
        <w:t xml:space="preserve">, rysunki pdf i </w:t>
      </w:r>
      <w:proofErr w:type="spellStart"/>
      <w:r w:rsidRPr="00150506">
        <w:rPr>
          <w:rFonts w:asciiTheme="minorHAnsi" w:hAnsiTheme="minorHAnsi" w:cstheme="minorHAnsi"/>
          <w:sz w:val="22"/>
          <w:szCs w:val="22"/>
        </w:rPr>
        <w:t>dwg</w:t>
      </w:r>
      <w:proofErr w:type="spellEnd"/>
      <w:r w:rsidRPr="00150506">
        <w:rPr>
          <w:rFonts w:asciiTheme="minorHAnsi" w:hAnsiTheme="minorHAnsi" w:cstheme="minorHAnsi"/>
          <w:sz w:val="22"/>
          <w:szCs w:val="22"/>
        </w:rPr>
        <w:t>)</w:t>
      </w:r>
    </w:p>
    <w:p w14:paraId="0D51463B" w14:textId="77777777" w:rsidR="00655FBD" w:rsidRPr="00150506" w:rsidRDefault="00655FBD" w:rsidP="00531DAE">
      <w:pPr>
        <w:pStyle w:val="Akapitzlist"/>
        <w:numPr>
          <w:ilvl w:val="0"/>
          <w:numId w:val="10"/>
        </w:numPr>
        <w:spacing w:after="200" w:line="276" w:lineRule="auto"/>
        <w:jc w:val="both"/>
        <w:rPr>
          <w:rFonts w:asciiTheme="minorHAnsi" w:hAnsiTheme="minorHAnsi" w:cstheme="minorHAnsi"/>
          <w:sz w:val="22"/>
          <w:szCs w:val="22"/>
        </w:rPr>
      </w:pPr>
      <w:r w:rsidRPr="00150506">
        <w:rPr>
          <w:rFonts w:asciiTheme="minorHAnsi" w:hAnsiTheme="minorHAnsi" w:cstheme="minorHAnsi"/>
          <w:sz w:val="22"/>
          <w:szCs w:val="22"/>
        </w:rPr>
        <w:t xml:space="preserve">Pozostałe opracowania – 2 egzemplarze + wersja elektroniczna </w:t>
      </w:r>
    </w:p>
    <w:p w14:paraId="01FFF757" w14:textId="4CF1BC6B" w:rsidR="00655FBD" w:rsidRPr="00150506" w:rsidRDefault="00655FBD" w:rsidP="00655FBD">
      <w:pPr>
        <w:spacing w:after="200" w:line="276" w:lineRule="auto"/>
        <w:jc w:val="both"/>
        <w:rPr>
          <w:rFonts w:asciiTheme="minorHAnsi" w:hAnsiTheme="minorHAnsi" w:cstheme="minorHAnsi"/>
          <w:sz w:val="22"/>
          <w:szCs w:val="22"/>
        </w:rPr>
      </w:pPr>
      <w:r w:rsidRPr="00150506">
        <w:rPr>
          <w:rFonts w:asciiTheme="minorHAnsi" w:hAnsiTheme="minorHAnsi" w:cstheme="minorHAnsi"/>
          <w:sz w:val="22"/>
          <w:szCs w:val="22"/>
        </w:rPr>
        <w:t>Wykonawca dołączy do projektu oświadcz</w:t>
      </w:r>
      <w:r w:rsidR="006E0EB1" w:rsidRPr="00C33192">
        <w:rPr>
          <w:rFonts w:asciiTheme="minorHAnsi" w:hAnsiTheme="minorHAnsi" w:cstheme="minorHAnsi"/>
          <w:color w:val="000000" w:themeColor="text1"/>
          <w:sz w:val="22"/>
          <w:szCs w:val="22"/>
        </w:rPr>
        <w:t>e</w:t>
      </w:r>
      <w:r w:rsidRPr="00150506">
        <w:rPr>
          <w:rFonts w:asciiTheme="minorHAnsi" w:hAnsiTheme="minorHAnsi" w:cstheme="minorHAnsi"/>
          <w:sz w:val="22"/>
          <w:szCs w:val="22"/>
        </w:rPr>
        <w:t>nie, iż jest on wykonany zgodnie z umową, obowiązującymi przepisami, normami i wytycznymi oraz że został wykonany w stanie kompletnym z</w:t>
      </w:r>
      <w:r w:rsidR="006E0EB1">
        <w:rPr>
          <w:rFonts w:asciiTheme="minorHAnsi" w:hAnsiTheme="minorHAnsi" w:cstheme="minorHAnsi"/>
          <w:sz w:val="22"/>
          <w:szCs w:val="22"/>
        </w:rPr>
        <w:t> </w:t>
      </w:r>
      <w:r w:rsidRPr="00150506">
        <w:rPr>
          <w:rFonts w:asciiTheme="minorHAnsi" w:hAnsiTheme="minorHAnsi" w:cstheme="minorHAnsi"/>
          <w:sz w:val="22"/>
          <w:szCs w:val="22"/>
        </w:rPr>
        <w:t>punktu widzenia celu, któremu ma służyć.</w:t>
      </w:r>
    </w:p>
    <w:p w14:paraId="53C07708" w14:textId="77777777" w:rsidR="00FF1D85" w:rsidRPr="00150506" w:rsidRDefault="00FF1D85" w:rsidP="00531DAE">
      <w:pPr>
        <w:pStyle w:val="Akapitzlist"/>
        <w:numPr>
          <w:ilvl w:val="2"/>
          <w:numId w:val="11"/>
        </w:numPr>
        <w:spacing w:after="200" w:line="276" w:lineRule="auto"/>
        <w:jc w:val="both"/>
        <w:rPr>
          <w:rFonts w:asciiTheme="minorHAnsi" w:hAnsiTheme="minorHAnsi" w:cstheme="minorHAnsi"/>
          <w:sz w:val="22"/>
          <w:szCs w:val="22"/>
        </w:rPr>
      </w:pPr>
      <w:r w:rsidRPr="00150506">
        <w:rPr>
          <w:rFonts w:asciiTheme="minorHAnsi" w:hAnsiTheme="minorHAnsi" w:cstheme="minorHAnsi"/>
          <w:b/>
          <w:sz w:val="22"/>
          <w:szCs w:val="22"/>
        </w:rPr>
        <w:t>Zakres robót, jaki należy przewidzieć w dokumentacji projektowej:</w:t>
      </w:r>
    </w:p>
    <w:p w14:paraId="19A3511E" w14:textId="77777777" w:rsidR="00FF1D85" w:rsidRPr="00150506" w:rsidRDefault="00FF1D85" w:rsidP="00FF1D85">
      <w:pPr>
        <w:pStyle w:val="Akapitzlist"/>
        <w:spacing w:line="0" w:lineRule="atLeast"/>
        <w:rPr>
          <w:rFonts w:asciiTheme="minorHAnsi" w:hAnsiTheme="minorHAnsi" w:cstheme="minorHAnsi"/>
          <w:sz w:val="22"/>
          <w:szCs w:val="22"/>
        </w:rPr>
      </w:pPr>
    </w:p>
    <w:p w14:paraId="296BA2E6" w14:textId="77777777" w:rsidR="00FF1D85" w:rsidRPr="00150506" w:rsidRDefault="00FF1D85" w:rsidP="00531DAE">
      <w:pPr>
        <w:numPr>
          <w:ilvl w:val="0"/>
          <w:numId w:val="2"/>
        </w:numPr>
        <w:tabs>
          <w:tab w:val="left" w:pos="420"/>
        </w:tabs>
        <w:spacing w:line="0" w:lineRule="atLeast"/>
        <w:ind w:left="420" w:hanging="420"/>
        <w:rPr>
          <w:rFonts w:asciiTheme="minorHAnsi" w:eastAsia="Arial" w:hAnsiTheme="minorHAnsi" w:cstheme="minorHAnsi"/>
          <w:sz w:val="22"/>
          <w:szCs w:val="22"/>
        </w:rPr>
      </w:pPr>
      <w:r w:rsidRPr="00150506">
        <w:rPr>
          <w:rFonts w:asciiTheme="minorHAnsi" w:hAnsiTheme="minorHAnsi" w:cstheme="minorHAnsi"/>
          <w:b/>
          <w:sz w:val="22"/>
          <w:szCs w:val="22"/>
        </w:rPr>
        <w:t>Roboty przygotowawcze, w szczególności obejmą:</w:t>
      </w:r>
    </w:p>
    <w:p w14:paraId="21551179" w14:textId="77777777" w:rsidR="00FF1D85" w:rsidRPr="00150506" w:rsidRDefault="00FF1D85" w:rsidP="00FF1D85">
      <w:pPr>
        <w:spacing w:line="49" w:lineRule="exact"/>
        <w:rPr>
          <w:rFonts w:asciiTheme="minorHAnsi" w:eastAsia="Times New Roman" w:hAnsiTheme="minorHAnsi" w:cstheme="minorHAnsi"/>
          <w:sz w:val="22"/>
          <w:szCs w:val="22"/>
        </w:rPr>
      </w:pPr>
    </w:p>
    <w:p w14:paraId="578C001C" w14:textId="75D4DE95" w:rsidR="00FF1D85" w:rsidRPr="006E0EB1" w:rsidRDefault="00FF1D85" w:rsidP="00531DAE">
      <w:pPr>
        <w:pStyle w:val="Akapitzlist"/>
        <w:numPr>
          <w:ilvl w:val="0"/>
          <w:numId w:val="23"/>
        </w:numPr>
        <w:tabs>
          <w:tab w:val="left" w:pos="236"/>
        </w:tabs>
        <w:spacing w:line="218" w:lineRule="auto"/>
        <w:jc w:val="both"/>
        <w:rPr>
          <w:rFonts w:asciiTheme="minorHAnsi" w:hAnsiTheme="minorHAnsi" w:cstheme="minorHAnsi"/>
          <w:sz w:val="22"/>
          <w:szCs w:val="22"/>
        </w:rPr>
      </w:pPr>
      <w:r w:rsidRPr="006E0EB1">
        <w:rPr>
          <w:rFonts w:asciiTheme="minorHAnsi" w:hAnsiTheme="minorHAnsi" w:cstheme="minorHAnsi"/>
          <w:sz w:val="22"/>
          <w:szCs w:val="22"/>
        </w:rPr>
        <w:t>wydzielenie i ogrodzenie placu budowy oraz terenów składowych materiałów budowlanych, według przygotowanego wcześniej projektu organizacji placu budowy, uzgodnionego z</w:t>
      </w:r>
      <w:r w:rsidR="006E0EB1">
        <w:rPr>
          <w:rFonts w:asciiTheme="minorHAnsi" w:hAnsiTheme="minorHAnsi" w:cstheme="minorHAnsi"/>
          <w:sz w:val="22"/>
          <w:szCs w:val="22"/>
        </w:rPr>
        <w:t> </w:t>
      </w:r>
      <w:r w:rsidRPr="006E0EB1">
        <w:rPr>
          <w:rFonts w:asciiTheme="minorHAnsi" w:hAnsiTheme="minorHAnsi" w:cstheme="minorHAnsi"/>
          <w:sz w:val="22"/>
          <w:szCs w:val="22"/>
        </w:rPr>
        <w:t>Zamawiającym,</w:t>
      </w:r>
    </w:p>
    <w:p w14:paraId="30ED1202" w14:textId="31EFE996" w:rsidR="00FF1D85" w:rsidRPr="006E0EB1" w:rsidRDefault="00FF1D85" w:rsidP="00531DAE">
      <w:pPr>
        <w:pStyle w:val="Akapitzlist"/>
        <w:numPr>
          <w:ilvl w:val="0"/>
          <w:numId w:val="23"/>
        </w:numPr>
        <w:tabs>
          <w:tab w:val="left" w:pos="120"/>
        </w:tabs>
        <w:spacing w:line="0" w:lineRule="atLeast"/>
        <w:jc w:val="both"/>
        <w:rPr>
          <w:rFonts w:asciiTheme="minorHAnsi" w:hAnsiTheme="minorHAnsi" w:cstheme="minorHAnsi"/>
          <w:sz w:val="22"/>
          <w:szCs w:val="22"/>
        </w:rPr>
      </w:pPr>
      <w:r w:rsidRPr="006E0EB1">
        <w:rPr>
          <w:rFonts w:asciiTheme="minorHAnsi" w:hAnsiTheme="minorHAnsi" w:cstheme="minorHAnsi"/>
          <w:sz w:val="22"/>
          <w:szCs w:val="22"/>
        </w:rPr>
        <w:t>oznakowanie terenu i wykonanie prac zabezpieczających według wytycznych BIOZ,</w:t>
      </w:r>
    </w:p>
    <w:p w14:paraId="11D8966B" w14:textId="60F5219C" w:rsidR="00FF1D85" w:rsidRPr="006E0EB1" w:rsidRDefault="00FF1D85" w:rsidP="00531DAE">
      <w:pPr>
        <w:pStyle w:val="Akapitzlist"/>
        <w:numPr>
          <w:ilvl w:val="0"/>
          <w:numId w:val="23"/>
        </w:numPr>
        <w:tabs>
          <w:tab w:val="left" w:pos="164"/>
        </w:tabs>
        <w:spacing w:line="218" w:lineRule="auto"/>
        <w:jc w:val="both"/>
        <w:rPr>
          <w:rFonts w:asciiTheme="minorHAnsi" w:hAnsiTheme="minorHAnsi" w:cstheme="minorHAnsi"/>
          <w:sz w:val="22"/>
          <w:szCs w:val="22"/>
        </w:rPr>
      </w:pPr>
      <w:r w:rsidRPr="006E0EB1">
        <w:rPr>
          <w:rFonts w:asciiTheme="minorHAnsi" w:hAnsiTheme="minorHAnsi" w:cstheme="minorHAnsi"/>
          <w:sz w:val="22"/>
          <w:szCs w:val="22"/>
        </w:rPr>
        <w:t>zapewnienie organizacji transportu materiałów budowlanych i dojazdu do realizowanego budynku w sposób bezszkodowy dla zrealizowanych wcześniej prac,</w:t>
      </w:r>
    </w:p>
    <w:p w14:paraId="3D0F497C" w14:textId="77777777" w:rsidR="00FF1D85" w:rsidRPr="00150506" w:rsidRDefault="00FF1D85" w:rsidP="006E0EB1">
      <w:pPr>
        <w:spacing w:line="12" w:lineRule="exact"/>
        <w:jc w:val="both"/>
        <w:rPr>
          <w:rFonts w:asciiTheme="minorHAnsi" w:hAnsiTheme="minorHAnsi" w:cstheme="minorHAnsi"/>
          <w:sz w:val="22"/>
          <w:szCs w:val="22"/>
        </w:rPr>
      </w:pPr>
    </w:p>
    <w:p w14:paraId="0E82DFE2" w14:textId="0011076D" w:rsidR="00FF1D85" w:rsidRPr="006E0EB1" w:rsidRDefault="00FF1D85" w:rsidP="00531DAE">
      <w:pPr>
        <w:pStyle w:val="Akapitzlist"/>
        <w:numPr>
          <w:ilvl w:val="0"/>
          <w:numId w:val="23"/>
        </w:numPr>
        <w:tabs>
          <w:tab w:val="left" w:pos="120"/>
        </w:tabs>
        <w:spacing w:line="0" w:lineRule="atLeast"/>
        <w:jc w:val="both"/>
        <w:rPr>
          <w:rFonts w:asciiTheme="minorHAnsi" w:hAnsiTheme="minorHAnsi" w:cstheme="minorHAnsi"/>
          <w:sz w:val="22"/>
          <w:szCs w:val="22"/>
        </w:rPr>
      </w:pPr>
      <w:r w:rsidRPr="006E0EB1">
        <w:rPr>
          <w:rFonts w:asciiTheme="minorHAnsi" w:hAnsiTheme="minorHAnsi" w:cstheme="minorHAnsi"/>
          <w:sz w:val="22"/>
          <w:szCs w:val="22"/>
        </w:rPr>
        <w:t>zapewnienie energii elektrycznej i wody do zasilania placu budowy (podpisanie i</w:t>
      </w:r>
      <w:r w:rsidR="006E0EB1">
        <w:rPr>
          <w:rFonts w:asciiTheme="minorHAnsi" w:hAnsiTheme="minorHAnsi" w:cstheme="minorHAnsi"/>
          <w:sz w:val="22"/>
          <w:szCs w:val="22"/>
        </w:rPr>
        <w:t> </w:t>
      </w:r>
      <w:r w:rsidRPr="006E0EB1">
        <w:rPr>
          <w:rFonts w:asciiTheme="minorHAnsi" w:hAnsiTheme="minorHAnsi" w:cstheme="minorHAnsi"/>
          <w:sz w:val="22"/>
          <w:szCs w:val="22"/>
        </w:rPr>
        <w:t>sfinansowanie stosownych umów),</w:t>
      </w:r>
    </w:p>
    <w:p w14:paraId="4DD39FAB" w14:textId="6E81204A" w:rsidR="00FF1D85" w:rsidRPr="006E0EB1" w:rsidRDefault="00FF1D85" w:rsidP="00531DAE">
      <w:pPr>
        <w:pStyle w:val="Akapitzlist"/>
        <w:numPr>
          <w:ilvl w:val="0"/>
          <w:numId w:val="23"/>
        </w:numPr>
        <w:tabs>
          <w:tab w:val="left" w:pos="120"/>
        </w:tabs>
        <w:spacing w:line="0" w:lineRule="atLeast"/>
        <w:jc w:val="both"/>
        <w:rPr>
          <w:rFonts w:asciiTheme="minorHAnsi" w:hAnsiTheme="minorHAnsi" w:cstheme="minorHAnsi"/>
          <w:sz w:val="22"/>
          <w:szCs w:val="22"/>
        </w:rPr>
      </w:pPr>
      <w:r w:rsidRPr="006E0EB1">
        <w:rPr>
          <w:rFonts w:asciiTheme="minorHAnsi" w:hAnsiTheme="minorHAnsi" w:cstheme="minorHAnsi"/>
          <w:sz w:val="22"/>
          <w:szCs w:val="22"/>
        </w:rPr>
        <w:t>przygotowanie zaplecza socjalnego budowy,</w:t>
      </w:r>
    </w:p>
    <w:p w14:paraId="24C6B0E6" w14:textId="0CD24FE8" w:rsidR="00FF1D85" w:rsidRPr="006E0EB1" w:rsidRDefault="00EB2273" w:rsidP="00531DAE">
      <w:pPr>
        <w:pStyle w:val="Akapitzlist"/>
        <w:numPr>
          <w:ilvl w:val="0"/>
          <w:numId w:val="23"/>
        </w:numPr>
        <w:tabs>
          <w:tab w:val="left" w:pos="120"/>
        </w:tabs>
        <w:spacing w:line="0" w:lineRule="atLeast"/>
        <w:jc w:val="both"/>
        <w:rPr>
          <w:rFonts w:asciiTheme="minorHAnsi" w:hAnsiTheme="minorHAnsi" w:cstheme="minorHAnsi"/>
          <w:sz w:val="22"/>
          <w:szCs w:val="22"/>
        </w:rPr>
      </w:pPr>
      <w:r>
        <w:rPr>
          <w:rFonts w:asciiTheme="minorHAnsi" w:hAnsiTheme="minorHAnsi" w:cstheme="minorHAnsi"/>
          <w:sz w:val="22"/>
          <w:szCs w:val="22"/>
        </w:rPr>
        <w:t>oczyszczenie terenu budowy,</w:t>
      </w:r>
    </w:p>
    <w:p w14:paraId="757D207F" w14:textId="7290130B" w:rsidR="00FF1D85" w:rsidRPr="006E0EB1" w:rsidRDefault="00FF1D85" w:rsidP="00531DAE">
      <w:pPr>
        <w:pStyle w:val="Akapitzlist"/>
        <w:numPr>
          <w:ilvl w:val="0"/>
          <w:numId w:val="23"/>
        </w:numPr>
        <w:tabs>
          <w:tab w:val="left" w:pos="120"/>
        </w:tabs>
        <w:spacing w:line="0" w:lineRule="atLeast"/>
        <w:jc w:val="both"/>
        <w:rPr>
          <w:rFonts w:asciiTheme="minorHAnsi" w:hAnsiTheme="minorHAnsi" w:cstheme="minorHAnsi"/>
          <w:sz w:val="22"/>
          <w:szCs w:val="22"/>
        </w:rPr>
      </w:pPr>
      <w:r w:rsidRPr="006E0EB1">
        <w:rPr>
          <w:rFonts w:asciiTheme="minorHAnsi" w:hAnsiTheme="minorHAnsi" w:cstheme="minorHAnsi"/>
          <w:sz w:val="22"/>
          <w:szCs w:val="22"/>
        </w:rPr>
        <w:t>niwelacja terenu,</w:t>
      </w:r>
    </w:p>
    <w:p w14:paraId="5C54AA23" w14:textId="1A2AEF89" w:rsidR="00FF1D85" w:rsidRPr="006E0EB1" w:rsidRDefault="00FF1D85" w:rsidP="00531DAE">
      <w:pPr>
        <w:pStyle w:val="Akapitzlist"/>
        <w:numPr>
          <w:ilvl w:val="0"/>
          <w:numId w:val="23"/>
        </w:numPr>
        <w:tabs>
          <w:tab w:val="left" w:pos="120"/>
        </w:tabs>
        <w:spacing w:line="0" w:lineRule="atLeast"/>
        <w:jc w:val="both"/>
        <w:rPr>
          <w:rFonts w:asciiTheme="minorHAnsi" w:hAnsiTheme="minorHAnsi" w:cstheme="minorHAnsi"/>
          <w:sz w:val="22"/>
          <w:szCs w:val="22"/>
        </w:rPr>
      </w:pPr>
      <w:r w:rsidRPr="006E0EB1">
        <w:rPr>
          <w:rFonts w:asciiTheme="minorHAnsi" w:hAnsiTheme="minorHAnsi" w:cstheme="minorHAnsi"/>
          <w:sz w:val="22"/>
          <w:szCs w:val="22"/>
        </w:rPr>
        <w:t>przesadzenie, wycinka drzew i krzewów kolidujących z budową (jeśli takowe występują),</w:t>
      </w:r>
    </w:p>
    <w:p w14:paraId="370FE040" w14:textId="76499F14" w:rsidR="00FF1D85" w:rsidRPr="006E0EB1" w:rsidRDefault="00FF1D85" w:rsidP="00531DAE">
      <w:pPr>
        <w:pStyle w:val="Akapitzlist"/>
        <w:numPr>
          <w:ilvl w:val="0"/>
          <w:numId w:val="23"/>
        </w:numPr>
        <w:tabs>
          <w:tab w:val="left" w:pos="120"/>
        </w:tabs>
        <w:spacing w:line="0" w:lineRule="atLeast"/>
        <w:jc w:val="both"/>
        <w:rPr>
          <w:rFonts w:asciiTheme="minorHAnsi" w:hAnsiTheme="minorHAnsi" w:cstheme="minorHAnsi"/>
          <w:sz w:val="22"/>
          <w:szCs w:val="22"/>
        </w:rPr>
      </w:pPr>
      <w:r w:rsidRPr="006E0EB1">
        <w:rPr>
          <w:rFonts w:asciiTheme="minorHAnsi" w:hAnsiTheme="minorHAnsi" w:cstheme="minorHAnsi"/>
          <w:sz w:val="22"/>
          <w:szCs w:val="22"/>
        </w:rPr>
        <w:t>opracowanie czasowej organizacji ruchu na czas budowy,</w:t>
      </w:r>
    </w:p>
    <w:p w14:paraId="771AC16D" w14:textId="560E7606" w:rsidR="00FF1D85" w:rsidRPr="000C4BFC" w:rsidRDefault="008B762C" w:rsidP="00531DAE">
      <w:pPr>
        <w:pStyle w:val="Akapitzlist"/>
        <w:numPr>
          <w:ilvl w:val="0"/>
          <w:numId w:val="23"/>
        </w:numPr>
        <w:tabs>
          <w:tab w:val="left" w:pos="120"/>
        </w:tabs>
        <w:spacing w:line="0" w:lineRule="atLeast"/>
        <w:jc w:val="both"/>
        <w:rPr>
          <w:rFonts w:asciiTheme="minorHAnsi" w:hAnsiTheme="minorHAnsi" w:cstheme="minorHAnsi"/>
          <w:sz w:val="22"/>
          <w:szCs w:val="22"/>
        </w:rPr>
      </w:pPr>
      <w:r w:rsidRPr="000C4BFC">
        <w:rPr>
          <w:rFonts w:asciiTheme="minorHAnsi" w:hAnsiTheme="minorHAnsi" w:cstheme="minorHAnsi"/>
          <w:sz w:val="22"/>
          <w:szCs w:val="22"/>
        </w:rPr>
        <w:t>likwidacja</w:t>
      </w:r>
      <w:r w:rsidR="00FF1D85" w:rsidRPr="000C4BFC">
        <w:rPr>
          <w:rFonts w:asciiTheme="minorHAnsi" w:hAnsiTheme="minorHAnsi" w:cstheme="minorHAnsi"/>
          <w:sz w:val="22"/>
          <w:szCs w:val="22"/>
        </w:rPr>
        <w:t xml:space="preserve"> ewentualnych kolizji z istniejącym uzbrojeniem terenu.</w:t>
      </w:r>
    </w:p>
    <w:p w14:paraId="587B6C0E" w14:textId="77777777" w:rsidR="00FF1D85" w:rsidRPr="00150506" w:rsidRDefault="00FF1D85" w:rsidP="00FF1D85">
      <w:pPr>
        <w:tabs>
          <w:tab w:val="left" w:pos="280"/>
        </w:tabs>
        <w:spacing w:line="0" w:lineRule="atLeast"/>
        <w:rPr>
          <w:rFonts w:asciiTheme="minorHAnsi" w:hAnsiTheme="minorHAnsi" w:cstheme="minorHAnsi"/>
          <w:b/>
          <w:sz w:val="22"/>
          <w:szCs w:val="22"/>
        </w:rPr>
      </w:pPr>
    </w:p>
    <w:p w14:paraId="71A7CEE6" w14:textId="77777777" w:rsidR="00FF1D85" w:rsidRPr="00150506" w:rsidRDefault="00FF1D85" w:rsidP="00FF1D85">
      <w:pPr>
        <w:tabs>
          <w:tab w:val="left" w:pos="280"/>
        </w:tabs>
        <w:spacing w:line="0" w:lineRule="atLeast"/>
        <w:rPr>
          <w:rFonts w:asciiTheme="minorHAnsi" w:hAnsiTheme="minorHAnsi" w:cstheme="minorHAnsi"/>
          <w:sz w:val="22"/>
          <w:szCs w:val="22"/>
        </w:rPr>
      </w:pPr>
    </w:p>
    <w:p w14:paraId="4DB94C08" w14:textId="77777777" w:rsidR="00FF1D85" w:rsidRPr="00150506" w:rsidRDefault="00FF1D85" w:rsidP="00531DAE">
      <w:pPr>
        <w:pStyle w:val="Akapitzlist"/>
        <w:numPr>
          <w:ilvl w:val="0"/>
          <w:numId w:val="3"/>
        </w:numPr>
        <w:tabs>
          <w:tab w:val="left" w:pos="280"/>
        </w:tabs>
        <w:spacing w:line="0" w:lineRule="atLeast"/>
        <w:ind w:hanging="720"/>
        <w:rPr>
          <w:rFonts w:asciiTheme="minorHAnsi" w:eastAsia="Arial" w:hAnsiTheme="minorHAnsi" w:cstheme="minorHAnsi"/>
          <w:sz w:val="22"/>
          <w:szCs w:val="22"/>
        </w:rPr>
      </w:pPr>
      <w:r w:rsidRPr="00150506">
        <w:rPr>
          <w:rFonts w:asciiTheme="minorHAnsi" w:hAnsiTheme="minorHAnsi" w:cstheme="minorHAnsi"/>
          <w:b/>
          <w:sz w:val="22"/>
          <w:szCs w:val="22"/>
        </w:rPr>
        <w:t>Roboty budowlane, w szczególności:</w:t>
      </w:r>
    </w:p>
    <w:p w14:paraId="7CDE9787" w14:textId="71AD6497" w:rsidR="00EB2273" w:rsidRDefault="00EB2273" w:rsidP="00531DAE">
      <w:pPr>
        <w:pStyle w:val="Akapitzlist"/>
        <w:numPr>
          <w:ilvl w:val="0"/>
          <w:numId w:val="25"/>
        </w:numPr>
        <w:spacing w:line="0" w:lineRule="atLeast"/>
        <w:rPr>
          <w:rFonts w:asciiTheme="minorHAnsi" w:hAnsiTheme="minorHAnsi" w:cstheme="minorHAnsi"/>
          <w:sz w:val="22"/>
          <w:szCs w:val="22"/>
        </w:rPr>
      </w:pPr>
      <w:r>
        <w:rPr>
          <w:rFonts w:asciiTheme="minorHAnsi" w:hAnsiTheme="minorHAnsi" w:cstheme="minorHAnsi"/>
          <w:sz w:val="22"/>
          <w:szCs w:val="22"/>
        </w:rPr>
        <w:t>zdjęcie warstwy urodzajnej ziemi w obrębie planowanego budynku</w:t>
      </w:r>
    </w:p>
    <w:p w14:paraId="58A6C01F" w14:textId="500BE90D" w:rsidR="00FF1D85" w:rsidRPr="007C1C6B" w:rsidRDefault="00242E21" w:rsidP="00531DAE">
      <w:pPr>
        <w:pStyle w:val="Akapitzlist"/>
        <w:numPr>
          <w:ilvl w:val="0"/>
          <w:numId w:val="25"/>
        </w:numPr>
        <w:spacing w:line="0" w:lineRule="atLeast"/>
        <w:rPr>
          <w:rFonts w:asciiTheme="minorHAnsi" w:hAnsiTheme="minorHAnsi" w:cstheme="minorHAnsi"/>
          <w:sz w:val="22"/>
          <w:szCs w:val="22"/>
        </w:rPr>
      </w:pPr>
      <w:r w:rsidRPr="007C1C6B">
        <w:rPr>
          <w:rFonts w:asciiTheme="minorHAnsi" w:hAnsiTheme="minorHAnsi" w:cstheme="minorHAnsi"/>
          <w:sz w:val="22"/>
          <w:szCs w:val="22"/>
        </w:rPr>
        <w:t xml:space="preserve">wykonanie fundamentów </w:t>
      </w:r>
    </w:p>
    <w:p w14:paraId="102550B6" w14:textId="210EEFED" w:rsidR="00FF1D85" w:rsidRPr="007C1C6B" w:rsidRDefault="00EB2273" w:rsidP="00531DAE">
      <w:pPr>
        <w:pStyle w:val="Akapitzlist"/>
        <w:numPr>
          <w:ilvl w:val="0"/>
          <w:numId w:val="25"/>
        </w:numPr>
        <w:spacing w:line="0" w:lineRule="atLeast"/>
        <w:rPr>
          <w:rFonts w:asciiTheme="minorHAnsi" w:hAnsiTheme="minorHAnsi" w:cstheme="minorHAnsi"/>
          <w:sz w:val="22"/>
          <w:szCs w:val="22"/>
        </w:rPr>
      </w:pPr>
      <w:r>
        <w:rPr>
          <w:rFonts w:asciiTheme="minorHAnsi" w:hAnsiTheme="minorHAnsi" w:cstheme="minorHAnsi"/>
          <w:sz w:val="22"/>
          <w:szCs w:val="22"/>
        </w:rPr>
        <w:lastRenderedPageBreak/>
        <w:t>wykonanie konstrukcji budynku</w:t>
      </w:r>
    </w:p>
    <w:p w14:paraId="02961BBB" w14:textId="77777777" w:rsidR="00FF1D85" w:rsidRPr="00150506" w:rsidRDefault="00FF1D85" w:rsidP="00FF1D85">
      <w:pPr>
        <w:spacing w:line="49" w:lineRule="exact"/>
        <w:rPr>
          <w:rFonts w:asciiTheme="minorHAnsi" w:eastAsia="Arial" w:hAnsiTheme="minorHAnsi" w:cstheme="minorHAnsi"/>
          <w:sz w:val="22"/>
          <w:szCs w:val="22"/>
        </w:rPr>
      </w:pPr>
    </w:p>
    <w:p w14:paraId="3344878E" w14:textId="3C1FAE29" w:rsidR="00EB2273" w:rsidRPr="00EB2273" w:rsidRDefault="00EB2273" w:rsidP="00EB2273">
      <w:pPr>
        <w:pStyle w:val="Akapitzlist"/>
        <w:numPr>
          <w:ilvl w:val="0"/>
          <w:numId w:val="25"/>
        </w:numPr>
        <w:spacing w:line="217" w:lineRule="auto"/>
        <w:rPr>
          <w:rFonts w:asciiTheme="minorHAnsi" w:hAnsiTheme="minorHAnsi" w:cstheme="minorHAnsi"/>
          <w:sz w:val="22"/>
          <w:szCs w:val="22"/>
        </w:rPr>
      </w:pPr>
      <w:r>
        <w:rPr>
          <w:rFonts w:asciiTheme="minorHAnsi" w:hAnsiTheme="minorHAnsi" w:cstheme="minorHAnsi"/>
          <w:sz w:val="22"/>
          <w:szCs w:val="22"/>
        </w:rPr>
        <w:t>wykonanie okładzin ścian oraz dachu</w:t>
      </w:r>
    </w:p>
    <w:p w14:paraId="410613A4" w14:textId="390ADF52" w:rsidR="00242E21" w:rsidRPr="007C1C6B" w:rsidRDefault="00FF1D85" w:rsidP="00531DAE">
      <w:pPr>
        <w:pStyle w:val="Akapitzlist"/>
        <w:numPr>
          <w:ilvl w:val="0"/>
          <w:numId w:val="25"/>
        </w:numPr>
        <w:spacing w:line="0" w:lineRule="atLeast"/>
        <w:rPr>
          <w:rFonts w:asciiTheme="minorHAnsi" w:hAnsiTheme="minorHAnsi" w:cstheme="minorHAnsi"/>
          <w:sz w:val="22"/>
          <w:szCs w:val="22"/>
        </w:rPr>
      </w:pPr>
      <w:r w:rsidRPr="007C1C6B">
        <w:rPr>
          <w:rFonts w:asciiTheme="minorHAnsi" w:hAnsiTheme="minorHAnsi" w:cstheme="minorHAnsi"/>
          <w:sz w:val="22"/>
          <w:szCs w:val="22"/>
        </w:rPr>
        <w:t>montaż stolarki drzwiowej i okiennej,</w:t>
      </w:r>
      <w:r w:rsidR="00F56CC9">
        <w:rPr>
          <w:rFonts w:asciiTheme="minorHAnsi" w:hAnsiTheme="minorHAnsi" w:cstheme="minorHAnsi"/>
          <w:sz w:val="22"/>
          <w:szCs w:val="22"/>
        </w:rPr>
        <w:t xml:space="preserve"> bram</w:t>
      </w:r>
    </w:p>
    <w:p w14:paraId="212C5B64" w14:textId="4B6B49C1" w:rsidR="00242E21" w:rsidRDefault="00EB2273" w:rsidP="00531DAE">
      <w:pPr>
        <w:pStyle w:val="Akapitzlist"/>
        <w:numPr>
          <w:ilvl w:val="0"/>
          <w:numId w:val="25"/>
        </w:numPr>
        <w:spacing w:line="0" w:lineRule="atLeast"/>
        <w:rPr>
          <w:rFonts w:asciiTheme="minorHAnsi" w:hAnsiTheme="minorHAnsi" w:cstheme="minorHAnsi"/>
          <w:sz w:val="22"/>
          <w:szCs w:val="22"/>
        </w:rPr>
      </w:pPr>
      <w:r>
        <w:rPr>
          <w:rFonts w:asciiTheme="minorHAnsi" w:hAnsiTheme="minorHAnsi" w:cstheme="minorHAnsi"/>
          <w:sz w:val="22"/>
          <w:szCs w:val="22"/>
        </w:rPr>
        <w:t>wykonanie posadzki wraz z okładzinami</w:t>
      </w:r>
    </w:p>
    <w:p w14:paraId="275998FC" w14:textId="77777777" w:rsidR="0003689D" w:rsidRPr="00150506" w:rsidRDefault="0003689D" w:rsidP="00FF1D85">
      <w:pPr>
        <w:spacing w:line="218" w:lineRule="auto"/>
        <w:rPr>
          <w:rFonts w:asciiTheme="minorHAnsi" w:hAnsiTheme="minorHAnsi" w:cstheme="minorHAnsi"/>
          <w:sz w:val="22"/>
          <w:szCs w:val="22"/>
        </w:rPr>
      </w:pPr>
    </w:p>
    <w:p w14:paraId="47827194" w14:textId="77777777" w:rsidR="0003689D" w:rsidRPr="00150506" w:rsidRDefault="0003689D" w:rsidP="0003689D">
      <w:pPr>
        <w:spacing w:line="151" w:lineRule="exact"/>
        <w:rPr>
          <w:rFonts w:asciiTheme="minorHAnsi" w:eastAsia="Times New Roman" w:hAnsiTheme="minorHAnsi" w:cstheme="minorHAnsi"/>
          <w:sz w:val="22"/>
          <w:szCs w:val="22"/>
        </w:rPr>
      </w:pPr>
    </w:p>
    <w:p w14:paraId="724C2384" w14:textId="77777777" w:rsidR="0003689D" w:rsidRPr="00150506" w:rsidRDefault="0003689D" w:rsidP="00531DAE">
      <w:pPr>
        <w:numPr>
          <w:ilvl w:val="0"/>
          <w:numId w:val="5"/>
        </w:numPr>
        <w:tabs>
          <w:tab w:val="left" w:pos="280"/>
        </w:tabs>
        <w:spacing w:line="0" w:lineRule="atLeast"/>
        <w:ind w:left="280" w:hanging="280"/>
        <w:rPr>
          <w:rFonts w:asciiTheme="minorHAnsi" w:eastAsia="Arial" w:hAnsiTheme="minorHAnsi" w:cstheme="minorHAnsi"/>
          <w:sz w:val="22"/>
          <w:szCs w:val="22"/>
        </w:rPr>
      </w:pPr>
      <w:r w:rsidRPr="00150506">
        <w:rPr>
          <w:rFonts w:asciiTheme="minorHAnsi" w:hAnsiTheme="minorHAnsi" w:cstheme="minorHAnsi"/>
          <w:b/>
          <w:sz w:val="22"/>
          <w:szCs w:val="22"/>
        </w:rPr>
        <w:t>Roboty elektryczne, w szczególności obejmą:</w:t>
      </w:r>
    </w:p>
    <w:p w14:paraId="6DFB6D3F" w14:textId="1B1819AB" w:rsidR="0003689D" w:rsidRPr="007C1C6B" w:rsidRDefault="00EB2273" w:rsidP="00531DAE">
      <w:pPr>
        <w:pStyle w:val="Akapitzlist"/>
        <w:numPr>
          <w:ilvl w:val="0"/>
          <w:numId w:val="27"/>
        </w:numPr>
        <w:spacing w:line="0" w:lineRule="atLeast"/>
        <w:rPr>
          <w:rFonts w:asciiTheme="minorHAnsi" w:hAnsiTheme="minorHAnsi" w:cstheme="minorHAnsi"/>
          <w:sz w:val="22"/>
          <w:szCs w:val="22"/>
        </w:rPr>
      </w:pPr>
      <w:r>
        <w:rPr>
          <w:rFonts w:asciiTheme="minorHAnsi" w:hAnsiTheme="minorHAnsi" w:cstheme="minorHAnsi"/>
          <w:sz w:val="22"/>
          <w:szCs w:val="22"/>
        </w:rPr>
        <w:t xml:space="preserve">wykonanie zewnętrznej linii zasilającej z istniejącego przyłącza </w:t>
      </w:r>
    </w:p>
    <w:p w14:paraId="11ED8F0F" w14:textId="1A524A07" w:rsidR="0003689D" w:rsidRPr="007C1C6B" w:rsidRDefault="0003689D" w:rsidP="00531DAE">
      <w:pPr>
        <w:pStyle w:val="Akapitzlist"/>
        <w:numPr>
          <w:ilvl w:val="0"/>
          <w:numId w:val="27"/>
        </w:numPr>
        <w:spacing w:line="0" w:lineRule="atLeast"/>
        <w:rPr>
          <w:rFonts w:asciiTheme="minorHAnsi" w:hAnsiTheme="minorHAnsi" w:cstheme="minorHAnsi"/>
          <w:sz w:val="22"/>
          <w:szCs w:val="22"/>
        </w:rPr>
      </w:pPr>
      <w:r w:rsidRPr="007C1C6B">
        <w:rPr>
          <w:rFonts w:asciiTheme="minorHAnsi" w:hAnsiTheme="minorHAnsi" w:cstheme="minorHAnsi"/>
          <w:sz w:val="22"/>
          <w:szCs w:val="22"/>
        </w:rPr>
        <w:t>instalację oświetlenia podstawowego,</w:t>
      </w:r>
    </w:p>
    <w:p w14:paraId="6195E699" w14:textId="77777777" w:rsidR="0003689D" w:rsidRPr="00150506" w:rsidRDefault="0003689D" w:rsidP="0003689D">
      <w:pPr>
        <w:spacing w:line="49" w:lineRule="exact"/>
        <w:rPr>
          <w:rFonts w:asciiTheme="minorHAnsi" w:eastAsia="Arial" w:hAnsiTheme="minorHAnsi" w:cstheme="minorHAnsi"/>
          <w:sz w:val="22"/>
          <w:szCs w:val="22"/>
        </w:rPr>
      </w:pPr>
    </w:p>
    <w:p w14:paraId="4EBC659B" w14:textId="6C8CE579" w:rsidR="0003689D" w:rsidRPr="00EB2273" w:rsidRDefault="0003689D" w:rsidP="00EB2273">
      <w:pPr>
        <w:pStyle w:val="Akapitzlist"/>
        <w:numPr>
          <w:ilvl w:val="0"/>
          <w:numId w:val="27"/>
        </w:numPr>
        <w:spacing w:line="218" w:lineRule="auto"/>
        <w:ind w:right="5640"/>
        <w:rPr>
          <w:rFonts w:asciiTheme="minorHAnsi" w:hAnsiTheme="minorHAnsi" w:cstheme="minorHAnsi"/>
          <w:sz w:val="22"/>
          <w:szCs w:val="22"/>
        </w:rPr>
      </w:pPr>
      <w:r w:rsidRPr="007C1C6B">
        <w:rPr>
          <w:rFonts w:asciiTheme="minorHAnsi" w:hAnsiTheme="minorHAnsi" w:cstheme="minorHAnsi"/>
          <w:sz w:val="22"/>
          <w:szCs w:val="22"/>
        </w:rPr>
        <w:t>instalację oświetl</w:t>
      </w:r>
      <w:r w:rsidR="00EB2273">
        <w:rPr>
          <w:rFonts w:asciiTheme="minorHAnsi" w:hAnsiTheme="minorHAnsi" w:cstheme="minorHAnsi"/>
          <w:sz w:val="22"/>
          <w:szCs w:val="22"/>
        </w:rPr>
        <w:t>enia awaryjnego i ewakuacyjnego (jeśli wymagana)</w:t>
      </w:r>
    </w:p>
    <w:p w14:paraId="2C92C5F9" w14:textId="39D6CC0C" w:rsidR="0003689D" w:rsidRPr="007C1C6B" w:rsidRDefault="0003689D" w:rsidP="00531DAE">
      <w:pPr>
        <w:pStyle w:val="Akapitzlist"/>
        <w:numPr>
          <w:ilvl w:val="0"/>
          <w:numId w:val="27"/>
        </w:numPr>
        <w:spacing w:line="0" w:lineRule="atLeast"/>
        <w:rPr>
          <w:rFonts w:asciiTheme="minorHAnsi" w:hAnsiTheme="minorHAnsi" w:cstheme="minorHAnsi"/>
          <w:sz w:val="22"/>
          <w:szCs w:val="22"/>
        </w:rPr>
      </w:pPr>
      <w:r w:rsidRPr="007C1C6B">
        <w:rPr>
          <w:rFonts w:asciiTheme="minorHAnsi" w:hAnsiTheme="minorHAnsi" w:cstheme="minorHAnsi"/>
          <w:sz w:val="22"/>
          <w:szCs w:val="22"/>
        </w:rPr>
        <w:t>instalację gniazd wtyczkowych 230V</w:t>
      </w:r>
      <w:r w:rsidR="00EB2273">
        <w:rPr>
          <w:rFonts w:asciiTheme="minorHAnsi" w:hAnsiTheme="minorHAnsi" w:cstheme="minorHAnsi"/>
          <w:sz w:val="22"/>
          <w:szCs w:val="22"/>
        </w:rPr>
        <w:t xml:space="preserve"> i 400V</w:t>
      </w:r>
      <w:r w:rsidRPr="007C1C6B">
        <w:rPr>
          <w:rFonts w:asciiTheme="minorHAnsi" w:hAnsiTheme="minorHAnsi" w:cstheme="minorHAnsi"/>
          <w:sz w:val="22"/>
          <w:szCs w:val="22"/>
        </w:rPr>
        <w:t>~,</w:t>
      </w:r>
    </w:p>
    <w:p w14:paraId="42FEF282" w14:textId="77777777" w:rsidR="0003689D" w:rsidRPr="00150506" w:rsidRDefault="0003689D" w:rsidP="0003689D">
      <w:pPr>
        <w:spacing w:line="49" w:lineRule="exact"/>
        <w:rPr>
          <w:rFonts w:asciiTheme="minorHAnsi" w:eastAsia="Arial" w:hAnsiTheme="minorHAnsi" w:cstheme="minorHAnsi"/>
          <w:sz w:val="22"/>
          <w:szCs w:val="22"/>
        </w:rPr>
      </w:pPr>
    </w:p>
    <w:p w14:paraId="2C3D4128" w14:textId="61B4DD2C" w:rsidR="0003689D" w:rsidRPr="007C1C6B" w:rsidRDefault="0003689D" w:rsidP="00531DAE">
      <w:pPr>
        <w:pStyle w:val="Akapitzlist"/>
        <w:numPr>
          <w:ilvl w:val="0"/>
          <w:numId w:val="27"/>
        </w:numPr>
        <w:spacing w:line="0" w:lineRule="atLeast"/>
        <w:rPr>
          <w:rFonts w:asciiTheme="minorHAnsi" w:hAnsiTheme="minorHAnsi" w:cstheme="minorHAnsi"/>
          <w:sz w:val="22"/>
          <w:szCs w:val="22"/>
        </w:rPr>
      </w:pPr>
      <w:r w:rsidRPr="007C1C6B">
        <w:rPr>
          <w:rFonts w:asciiTheme="minorHAnsi" w:hAnsiTheme="minorHAnsi" w:cstheme="minorHAnsi"/>
          <w:sz w:val="22"/>
          <w:szCs w:val="22"/>
        </w:rPr>
        <w:t xml:space="preserve">instalację </w:t>
      </w:r>
      <w:proofErr w:type="spellStart"/>
      <w:r w:rsidRPr="007C1C6B">
        <w:rPr>
          <w:rFonts w:asciiTheme="minorHAnsi" w:hAnsiTheme="minorHAnsi" w:cstheme="minorHAnsi"/>
          <w:sz w:val="22"/>
          <w:szCs w:val="22"/>
        </w:rPr>
        <w:t>uziemieniową</w:t>
      </w:r>
      <w:proofErr w:type="spellEnd"/>
      <w:r w:rsidRPr="007C1C6B">
        <w:rPr>
          <w:rFonts w:asciiTheme="minorHAnsi" w:hAnsiTheme="minorHAnsi" w:cstheme="minorHAnsi"/>
          <w:sz w:val="22"/>
          <w:szCs w:val="22"/>
        </w:rPr>
        <w:t>, połączeń wyrównawczych, odgromową</w:t>
      </w:r>
      <w:r w:rsidR="00EB2273">
        <w:rPr>
          <w:rFonts w:asciiTheme="minorHAnsi" w:hAnsiTheme="minorHAnsi" w:cstheme="minorHAnsi"/>
          <w:sz w:val="22"/>
          <w:szCs w:val="22"/>
        </w:rPr>
        <w:t xml:space="preserve"> (jeśli wymagana)</w:t>
      </w:r>
      <w:r w:rsidRPr="007C1C6B">
        <w:rPr>
          <w:rFonts w:asciiTheme="minorHAnsi" w:hAnsiTheme="minorHAnsi" w:cstheme="minorHAnsi"/>
          <w:sz w:val="22"/>
          <w:szCs w:val="22"/>
        </w:rPr>
        <w:t>,</w:t>
      </w:r>
      <w:bookmarkStart w:id="6" w:name="page13"/>
      <w:bookmarkEnd w:id="6"/>
    </w:p>
    <w:p w14:paraId="2F7D81AE" w14:textId="77777777" w:rsidR="0003689D" w:rsidRPr="00150506" w:rsidRDefault="0003689D" w:rsidP="0003689D">
      <w:pPr>
        <w:spacing w:line="151" w:lineRule="exact"/>
        <w:rPr>
          <w:rFonts w:asciiTheme="minorHAnsi" w:eastAsia="Times New Roman" w:hAnsiTheme="minorHAnsi" w:cstheme="minorHAnsi"/>
          <w:sz w:val="22"/>
          <w:szCs w:val="22"/>
        </w:rPr>
      </w:pPr>
    </w:p>
    <w:p w14:paraId="128B9682" w14:textId="059EF043" w:rsidR="007D7A47" w:rsidRPr="007D7A47" w:rsidRDefault="007D7A47" w:rsidP="007D7A47">
      <w:pPr>
        <w:numPr>
          <w:ilvl w:val="0"/>
          <w:numId w:val="6"/>
        </w:numPr>
        <w:tabs>
          <w:tab w:val="left" w:pos="280"/>
        </w:tabs>
        <w:spacing w:line="0" w:lineRule="atLeast"/>
        <w:ind w:left="280" w:hanging="280"/>
        <w:rPr>
          <w:rFonts w:asciiTheme="minorHAnsi" w:eastAsia="Arial" w:hAnsiTheme="minorHAnsi" w:cstheme="minorHAnsi"/>
          <w:sz w:val="22"/>
          <w:szCs w:val="22"/>
        </w:rPr>
      </w:pPr>
      <w:r>
        <w:rPr>
          <w:rFonts w:asciiTheme="minorHAnsi" w:hAnsiTheme="minorHAnsi" w:cstheme="minorHAnsi"/>
          <w:b/>
          <w:sz w:val="22"/>
          <w:szCs w:val="22"/>
        </w:rPr>
        <w:t>Pozostałe instalacje</w:t>
      </w:r>
    </w:p>
    <w:p w14:paraId="44D04975" w14:textId="45E3A839" w:rsidR="007D7A47" w:rsidRPr="007D7A47" w:rsidRDefault="007D7A47" w:rsidP="007D7A47">
      <w:pPr>
        <w:tabs>
          <w:tab w:val="left" w:pos="280"/>
        </w:tabs>
        <w:spacing w:line="0" w:lineRule="atLeast"/>
        <w:ind w:left="280"/>
        <w:rPr>
          <w:rFonts w:asciiTheme="minorHAnsi" w:eastAsia="Arial" w:hAnsiTheme="minorHAnsi" w:cstheme="minorHAnsi"/>
          <w:sz w:val="22"/>
          <w:szCs w:val="22"/>
        </w:rPr>
      </w:pPr>
      <w:r w:rsidRPr="007D7A47">
        <w:rPr>
          <w:rFonts w:asciiTheme="minorHAnsi" w:hAnsiTheme="minorHAnsi" w:cstheme="minorHAnsi"/>
          <w:sz w:val="22"/>
          <w:szCs w:val="22"/>
        </w:rPr>
        <w:t xml:space="preserve">- </w:t>
      </w:r>
      <w:r>
        <w:rPr>
          <w:rFonts w:asciiTheme="minorHAnsi" w:hAnsiTheme="minorHAnsi" w:cstheme="minorHAnsi"/>
          <w:sz w:val="22"/>
          <w:szCs w:val="22"/>
        </w:rPr>
        <w:t xml:space="preserve">wykonanie instalacji niezbędnych i wymaganych prawem do funkcjonowania </w:t>
      </w:r>
      <w:proofErr w:type="gramStart"/>
      <w:r>
        <w:rPr>
          <w:rFonts w:asciiTheme="minorHAnsi" w:hAnsiTheme="minorHAnsi" w:cstheme="minorHAnsi"/>
          <w:sz w:val="22"/>
          <w:szCs w:val="22"/>
        </w:rPr>
        <w:t>budynku  oraz</w:t>
      </w:r>
      <w:proofErr w:type="gramEnd"/>
      <w:r>
        <w:rPr>
          <w:rFonts w:asciiTheme="minorHAnsi" w:hAnsiTheme="minorHAnsi" w:cstheme="minorHAnsi"/>
          <w:sz w:val="22"/>
          <w:szCs w:val="22"/>
        </w:rPr>
        <w:t xml:space="preserve"> uzyskania </w:t>
      </w:r>
      <w:proofErr w:type="spellStart"/>
      <w:r>
        <w:rPr>
          <w:rFonts w:asciiTheme="minorHAnsi" w:hAnsiTheme="minorHAnsi" w:cstheme="minorHAnsi"/>
          <w:sz w:val="22"/>
          <w:szCs w:val="22"/>
        </w:rPr>
        <w:t>PnB</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PnU</w:t>
      </w:r>
      <w:proofErr w:type="spellEnd"/>
      <w:r>
        <w:rPr>
          <w:rFonts w:asciiTheme="minorHAnsi" w:hAnsiTheme="minorHAnsi" w:cstheme="minorHAnsi"/>
          <w:sz w:val="22"/>
          <w:szCs w:val="22"/>
        </w:rPr>
        <w:t xml:space="preserve">. </w:t>
      </w:r>
    </w:p>
    <w:p w14:paraId="070587BB" w14:textId="77777777" w:rsidR="0003689D" w:rsidRDefault="0003689D" w:rsidP="0003689D">
      <w:pPr>
        <w:spacing w:line="151" w:lineRule="exact"/>
        <w:rPr>
          <w:rFonts w:asciiTheme="minorHAnsi" w:eastAsia="Arial" w:hAnsiTheme="minorHAnsi" w:cstheme="minorHAnsi"/>
          <w:sz w:val="22"/>
          <w:szCs w:val="22"/>
        </w:rPr>
      </w:pPr>
    </w:p>
    <w:p w14:paraId="1AFDB814" w14:textId="77777777" w:rsidR="007D7A47" w:rsidRPr="00150506" w:rsidRDefault="007D7A47" w:rsidP="0003689D">
      <w:pPr>
        <w:spacing w:line="151" w:lineRule="exact"/>
        <w:rPr>
          <w:rFonts w:asciiTheme="minorHAnsi" w:eastAsia="Arial" w:hAnsiTheme="minorHAnsi" w:cstheme="minorHAnsi"/>
          <w:sz w:val="22"/>
          <w:szCs w:val="22"/>
        </w:rPr>
      </w:pPr>
    </w:p>
    <w:p w14:paraId="7A34CE39" w14:textId="77777777" w:rsidR="0003689D" w:rsidRPr="00150506" w:rsidRDefault="0003689D" w:rsidP="00531DAE">
      <w:pPr>
        <w:numPr>
          <w:ilvl w:val="0"/>
          <w:numId w:val="6"/>
        </w:numPr>
        <w:tabs>
          <w:tab w:val="left" w:pos="280"/>
        </w:tabs>
        <w:spacing w:line="0" w:lineRule="atLeast"/>
        <w:ind w:left="280" w:hanging="280"/>
        <w:rPr>
          <w:rFonts w:asciiTheme="minorHAnsi" w:eastAsia="Arial" w:hAnsiTheme="minorHAnsi" w:cstheme="minorHAnsi"/>
          <w:sz w:val="22"/>
          <w:szCs w:val="22"/>
        </w:rPr>
      </w:pPr>
      <w:r w:rsidRPr="00150506">
        <w:rPr>
          <w:rFonts w:asciiTheme="minorHAnsi" w:hAnsiTheme="minorHAnsi" w:cstheme="minorHAnsi"/>
          <w:b/>
          <w:sz w:val="22"/>
          <w:szCs w:val="22"/>
        </w:rPr>
        <w:t>Zagospodarowanie terenu, w szczególności obejmą:</w:t>
      </w:r>
    </w:p>
    <w:p w14:paraId="43A37811" w14:textId="544BE0E3" w:rsidR="0003689D" w:rsidRPr="00EB2273" w:rsidRDefault="0003689D" w:rsidP="00EB2273">
      <w:pPr>
        <w:numPr>
          <w:ilvl w:val="0"/>
          <w:numId w:val="30"/>
        </w:numPr>
        <w:tabs>
          <w:tab w:val="left" w:pos="0"/>
        </w:tabs>
        <w:spacing w:line="0" w:lineRule="atLeast"/>
        <w:ind w:left="426" w:hanging="120"/>
        <w:rPr>
          <w:rFonts w:asciiTheme="minorHAnsi" w:hAnsiTheme="minorHAnsi" w:cstheme="minorHAnsi"/>
          <w:sz w:val="22"/>
          <w:szCs w:val="22"/>
        </w:rPr>
      </w:pPr>
      <w:r w:rsidRPr="00150506">
        <w:rPr>
          <w:rFonts w:asciiTheme="minorHAnsi" w:hAnsiTheme="minorHAnsi" w:cstheme="minorHAnsi"/>
          <w:sz w:val="22"/>
          <w:szCs w:val="22"/>
        </w:rPr>
        <w:t xml:space="preserve">ciągi pieszo-jezdne, droga </w:t>
      </w:r>
      <w:proofErr w:type="gramStart"/>
      <w:r w:rsidRPr="00150506">
        <w:rPr>
          <w:rFonts w:asciiTheme="minorHAnsi" w:hAnsiTheme="minorHAnsi" w:cstheme="minorHAnsi"/>
          <w:sz w:val="22"/>
          <w:szCs w:val="22"/>
        </w:rPr>
        <w:t>ppoż.</w:t>
      </w:r>
      <w:r w:rsidR="00EB2273">
        <w:rPr>
          <w:rFonts w:asciiTheme="minorHAnsi" w:hAnsiTheme="minorHAnsi" w:cstheme="minorHAnsi"/>
          <w:sz w:val="22"/>
          <w:szCs w:val="22"/>
        </w:rPr>
        <w:t>(</w:t>
      </w:r>
      <w:proofErr w:type="gramEnd"/>
      <w:r w:rsidR="00EB2273">
        <w:rPr>
          <w:rFonts w:asciiTheme="minorHAnsi" w:hAnsiTheme="minorHAnsi" w:cstheme="minorHAnsi"/>
          <w:sz w:val="22"/>
          <w:szCs w:val="22"/>
        </w:rPr>
        <w:t>jeśli wymagana)</w:t>
      </w:r>
      <w:r w:rsidRPr="00150506">
        <w:rPr>
          <w:rFonts w:asciiTheme="minorHAnsi" w:hAnsiTheme="minorHAnsi" w:cstheme="minorHAnsi"/>
          <w:sz w:val="22"/>
          <w:szCs w:val="22"/>
        </w:rPr>
        <w:t>, oznakowanie poziome i pionowe,</w:t>
      </w:r>
    </w:p>
    <w:p w14:paraId="4647CE03" w14:textId="3846D1BB" w:rsidR="00EB2273" w:rsidRDefault="00EB2273" w:rsidP="00531DAE">
      <w:pPr>
        <w:numPr>
          <w:ilvl w:val="0"/>
          <w:numId w:val="30"/>
        </w:numPr>
        <w:tabs>
          <w:tab w:val="left" w:pos="0"/>
        </w:tabs>
        <w:spacing w:line="0" w:lineRule="atLeast"/>
        <w:ind w:left="426" w:hanging="120"/>
        <w:rPr>
          <w:rFonts w:asciiTheme="minorHAnsi" w:hAnsiTheme="minorHAnsi" w:cstheme="minorHAnsi"/>
          <w:sz w:val="22"/>
          <w:szCs w:val="22"/>
        </w:rPr>
      </w:pPr>
      <w:r>
        <w:rPr>
          <w:rFonts w:asciiTheme="minorHAnsi" w:hAnsiTheme="minorHAnsi" w:cstheme="minorHAnsi"/>
          <w:sz w:val="22"/>
          <w:szCs w:val="22"/>
        </w:rPr>
        <w:t>opaskę budynku</w:t>
      </w:r>
    </w:p>
    <w:p w14:paraId="71420415" w14:textId="77777777" w:rsidR="0003689D" w:rsidRPr="00150506" w:rsidRDefault="0003689D" w:rsidP="00531DAE">
      <w:pPr>
        <w:numPr>
          <w:ilvl w:val="0"/>
          <w:numId w:val="30"/>
        </w:numPr>
        <w:tabs>
          <w:tab w:val="left" w:pos="0"/>
        </w:tabs>
        <w:spacing w:line="0" w:lineRule="atLeast"/>
        <w:ind w:left="426" w:hanging="120"/>
        <w:rPr>
          <w:rFonts w:asciiTheme="minorHAnsi" w:hAnsiTheme="minorHAnsi" w:cstheme="minorHAnsi"/>
          <w:sz w:val="22"/>
          <w:szCs w:val="22"/>
        </w:rPr>
      </w:pPr>
      <w:r w:rsidRPr="00150506">
        <w:rPr>
          <w:rFonts w:asciiTheme="minorHAnsi" w:hAnsiTheme="minorHAnsi" w:cstheme="minorHAnsi"/>
          <w:sz w:val="22"/>
          <w:szCs w:val="22"/>
        </w:rPr>
        <w:t>obsianiem trawą i nasadzenia zieleni</w:t>
      </w:r>
    </w:p>
    <w:p w14:paraId="0C636185" w14:textId="77777777" w:rsidR="0003689D" w:rsidRPr="00150506" w:rsidRDefault="0003689D" w:rsidP="00FF1D85">
      <w:pPr>
        <w:spacing w:line="218" w:lineRule="auto"/>
        <w:rPr>
          <w:rFonts w:asciiTheme="minorHAnsi" w:hAnsiTheme="minorHAnsi" w:cstheme="minorHAnsi"/>
          <w:sz w:val="22"/>
          <w:szCs w:val="22"/>
        </w:rPr>
      </w:pPr>
    </w:p>
    <w:p w14:paraId="5BA0EBAE" w14:textId="77777777" w:rsidR="00CD39F0" w:rsidRPr="00150506" w:rsidRDefault="00CD39F0" w:rsidP="00FF1D85">
      <w:pPr>
        <w:spacing w:line="218" w:lineRule="auto"/>
        <w:rPr>
          <w:rFonts w:asciiTheme="minorHAnsi" w:hAnsiTheme="minorHAnsi" w:cstheme="minorHAnsi"/>
          <w:sz w:val="22"/>
          <w:szCs w:val="22"/>
        </w:rPr>
      </w:pPr>
    </w:p>
    <w:p w14:paraId="477E4D2C" w14:textId="77777777" w:rsidR="0003689D" w:rsidRPr="00150506" w:rsidRDefault="0003689D" w:rsidP="00531DAE">
      <w:pPr>
        <w:pStyle w:val="Akapitzlist"/>
        <w:numPr>
          <w:ilvl w:val="1"/>
          <w:numId w:val="11"/>
        </w:numPr>
        <w:spacing w:line="319" w:lineRule="exact"/>
        <w:rPr>
          <w:rFonts w:asciiTheme="minorHAnsi" w:eastAsia="Times New Roman" w:hAnsiTheme="minorHAnsi" w:cstheme="minorHAnsi"/>
          <w:b/>
          <w:sz w:val="22"/>
          <w:szCs w:val="22"/>
        </w:rPr>
      </w:pPr>
      <w:r w:rsidRPr="00150506">
        <w:rPr>
          <w:rFonts w:asciiTheme="minorHAnsi" w:eastAsia="Times New Roman" w:hAnsiTheme="minorHAnsi" w:cstheme="minorHAnsi"/>
          <w:b/>
          <w:sz w:val="22"/>
          <w:szCs w:val="22"/>
        </w:rPr>
        <w:t>Roboty budowlane</w:t>
      </w:r>
    </w:p>
    <w:p w14:paraId="53637E74" w14:textId="77777777" w:rsidR="0003689D" w:rsidRPr="00150506" w:rsidRDefault="0003689D" w:rsidP="0003689D">
      <w:pPr>
        <w:spacing w:line="49" w:lineRule="exact"/>
        <w:rPr>
          <w:rFonts w:asciiTheme="minorHAnsi" w:hAnsiTheme="minorHAnsi" w:cstheme="minorHAnsi"/>
          <w:sz w:val="22"/>
          <w:szCs w:val="22"/>
        </w:rPr>
      </w:pPr>
    </w:p>
    <w:p w14:paraId="2AF71071" w14:textId="48C6B8AC" w:rsidR="00B76F9E" w:rsidRPr="00150506" w:rsidRDefault="00B76F9E" w:rsidP="00531DAE">
      <w:pPr>
        <w:pStyle w:val="Akapitzlist"/>
        <w:numPr>
          <w:ilvl w:val="0"/>
          <w:numId w:val="12"/>
        </w:numPr>
        <w:spacing w:after="200" w:line="276" w:lineRule="auto"/>
        <w:jc w:val="both"/>
        <w:rPr>
          <w:rFonts w:asciiTheme="minorHAnsi" w:hAnsiTheme="minorHAnsi" w:cstheme="minorHAnsi"/>
          <w:sz w:val="22"/>
          <w:szCs w:val="22"/>
        </w:rPr>
      </w:pPr>
      <w:r w:rsidRPr="00150506">
        <w:rPr>
          <w:rFonts w:asciiTheme="minorHAnsi" w:hAnsiTheme="minorHAnsi" w:cstheme="minorHAnsi"/>
          <w:sz w:val="22"/>
          <w:szCs w:val="22"/>
        </w:rPr>
        <w:t>Wykonanie przedmiotu umowy w ustalonym terminie, zgodnie z dokumentacją projektową, sztuką budowlaną i zasadami współczesnej wiedzy technicznej, obowiązującymi normami i</w:t>
      </w:r>
      <w:r w:rsidR="00A91854">
        <w:rPr>
          <w:rFonts w:asciiTheme="minorHAnsi" w:hAnsiTheme="minorHAnsi" w:cstheme="minorHAnsi"/>
          <w:sz w:val="22"/>
          <w:szCs w:val="22"/>
        </w:rPr>
        <w:t> </w:t>
      </w:r>
      <w:r w:rsidRPr="00150506">
        <w:rPr>
          <w:rFonts w:asciiTheme="minorHAnsi" w:hAnsiTheme="minorHAnsi" w:cstheme="minorHAnsi"/>
          <w:sz w:val="22"/>
          <w:szCs w:val="22"/>
        </w:rPr>
        <w:t>przepisami prawa budowlanego, na ustalonych warunkach oraz z należytą starannością</w:t>
      </w:r>
    </w:p>
    <w:p w14:paraId="633E92E5" w14:textId="06E2B73A" w:rsidR="00B76F9E" w:rsidRPr="000C4BFC" w:rsidRDefault="00B76F9E" w:rsidP="00531DAE">
      <w:pPr>
        <w:pStyle w:val="Akapitzlist"/>
        <w:numPr>
          <w:ilvl w:val="0"/>
          <w:numId w:val="12"/>
        </w:numPr>
        <w:spacing w:after="200" w:line="276" w:lineRule="auto"/>
        <w:jc w:val="both"/>
        <w:rPr>
          <w:rFonts w:asciiTheme="minorHAnsi" w:hAnsiTheme="minorHAnsi" w:cstheme="minorHAnsi"/>
          <w:sz w:val="22"/>
          <w:szCs w:val="22"/>
        </w:rPr>
      </w:pPr>
      <w:r w:rsidRPr="00150506">
        <w:rPr>
          <w:rFonts w:asciiTheme="minorHAnsi" w:hAnsiTheme="minorHAnsi" w:cstheme="minorHAnsi"/>
          <w:sz w:val="22"/>
          <w:szCs w:val="22"/>
        </w:rPr>
        <w:t xml:space="preserve">Przedłożenie Zamawiającemu nie później niż w dniu podpisania </w:t>
      </w:r>
      <w:proofErr w:type="gramStart"/>
      <w:r w:rsidRPr="00150506">
        <w:rPr>
          <w:rFonts w:asciiTheme="minorHAnsi" w:hAnsiTheme="minorHAnsi" w:cstheme="minorHAnsi"/>
          <w:sz w:val="22"/>
          <w:szCs w:val="22"/>
        </w:rPr>
        <w:t>umowy  harmonogramu</w:t>
      </w:r>
      <w:proofErr w:type="gramEnd"/>
      <w:r w:rsidRPr="00150506">
        <w:rPr>
          <w:rFonts w:asciiTheme="minorHAnsi" w:hAnsiTheme="minorHAnsi" w:cstheme="minorHAnsi"/>
          <w:sz w:val="22"/>
          <w:szCs w:val="22"/>
        </w:rPr>
        <w:t xml:space="preserve"> </w:t>
      </w:r>
      <w:r w:rsidRPr="000C4BFC">
        <w:rPr>
          <w:rFonts w:asciiTheme="minorHAnsi" w:hAnsiTheme="minorHAnsi" w:cstheme="minorHAnsi"/>
          <w:sz w:val="22"/>
          <w:szCs w:val="22"/>
        </w:rPr>
        <w:t>rzeczowo – finansowego wykonania</w:t>
      </w:r>
      <w:r w:rsidR="00A91854" w:rsidRPr="000C4BFC">
        <w:rPr>
          <w:rFonts w:asciiTheme="minorHAnsi" w:hAnsiTheme="minorHAnsi" w:cstheme="minorHAnsi"/>
          <w:sz w:val="22"/>
          <w:szCs w:val="22"/>
        </w:rPr>
        <w:t xml:space="preserve"> prac projektowych i</w:t>
      </w:r>
      <w:r w:rsidRPr="000C4BFC">
        <w:rPr>
          <w:rFonts w:asciiTheme="minorHAnsi" w:hAnsiTheme="minorHAnsi" w:cstheme="minorHAnsi"/>
          <w:sz w:val="22"/>
          <w:szCs w:val="22"/>
        </w:rPr>
        <w:t xml:space="preserve"> robót</w:t>
      </w:r>
      <w:r w:rsidR="00A91854" w:rsidRPr="000C4BFC">
        <w:rPr>
          <w:rFonts w:asciiTheme="minorHAnsi" w:hAnsiTheme="minorHAnsi" w:cstheme="minorHAnsi"/>
          <w:sz w:val="22"/>
          <w:szCs w:val="22"/>
        </w:rPr>
        <w:t xml:space="preserve"> budowlanych</w:t>
      </w:r>
      <w:r w:rsidRPr="000C4BFC">
        <w:rPr>
          <w:rFonts w:asciiTheme="minorHAnsi" w:hAnsiTheme="minorHAnsi" w:cstheme="minorHAnsi"/>
          <w:sz w:val="22"/>
          <w:szCs w:val="22"/>
        </w:rPr>
        <w:t xml:space="preserve"> </w:t>
      </w:r>
      <w:proofErr w:type="gramStart"/>
      <w:r w:rsidRPr="000C4BFC">
        <w:rPr>
          <w:rFonts w:asciiTheme="minorHAnsi" w:hAnsiTheme="minorHAnsi" w:cstheme="minorHAnsi"/>
          <w:sz w:val="22"/>
          <w:szCs w:val="22"/>
        </w:rPr>
        <w:t xml:space="preserve">oraz </w:t>
      </w:r>
      <w:r w:rsidR="00A91854" w:rsidRPr="000C4BFC">
        <w:rPr>
          <w:rFonts w:asciiTheme="minorHAnsi" w:hAnsiTheme="minorHAnsi" w:cstheme="minorHAnsi"/>
          <w:sz w:val="22"/>
          <w:szCs w:val="22"/>
        </w:rPr>
        <w:t xml:space="preserve"> najpóźniej</w:t>
      </w:r>
      <w:proofErr w:type="gramEnd"/>
      <w:r w:rsidRPr="000C4BFC">
        <w:rPr>
          <w:rFonts w:asciiTheme="minorHAnsi" w:hAnsiTheme="minorHAnsi" w:cstheme="minorHAnsi"/>
          <w:sz w:val="22"/>
          <w:szCs w:val="22"/>
        </w:rPr>
        <w:t xml:space="preserve"> </w:t>
      </w:r>
      <w:r w:rsidR="00A91854" w:rsidRPr="000C4BFC">
        <w:rPr>
          <w:rFonts w:asciiTheme="minorHAnsi" w:hAnsiTheme="minorHAnsi" w:cstheme="minorHAnsi"/>
          <w:sz w:val="22"/>
          <w:szCs w:val="22"/>
        </w:rPr>
        <w:t xml:space="preserve"> w </w:t>
      </w:r>
      <w:r w:rsidRPr="000C4BFC">
        <w:rPr>
          <w:rFonts w:asciiTheme="minorHAnsi" w:hAnsiTheme="minorHAnsi" w:cstheme="minorHAnsi"/>
          <w:sz w:val="22"/>
          <w:szCs w:val="22"/>
        </w:rPr>
        <w:t>dniu przekazania palcu budowy planu BIOZ</w:t>
      </w:r>
    </w:p>
    <w:p w14:paraId="72963ED8" w14:textId="77777777" w:rsidR="00B76F9E" w:rsidRPr="00150506" w:rsidRDefault="00B76F9E" w:rsidP="00531DAE">
      <w:pPr>
        <w:pStyle w:val="Akapitzlist"/>
        <w:numPr>
          <w:ilvl w:val="0"/>
          <w:numId w:val="12"/>
        </w:numPr>
        <w:spacing w:after="200" w:line="276" w:lineRule="auto"/>
        <w:jc w:val="both"/>
        <w:rPr>
          <w:rFonts w:asciiTheme="minorHAnsi" w:hAnsiTheme="minorHAnsi" w:cstheme="minorHAnsi"/>
          <w:sz w:val="22"/>
          <w:szCs w:val="22"/>
        </w:rPr>
      </w:pPr>
      <w:r w:rsidRPr="00150506">
        <w:rPr>
          <w:rFonts w:asciiTheme="minorHAnsi" w:hAnsiTheme="minorHAnsi" w:cstheme="minorHAnsi"/>
          <w:sz w:val="22"/>
          <w:szCs w:val="22"/>
        </w:rPr>
        <w:t>Zapewnienia objęcia kierownictwa budowy oraz robót branżowych przez osoby posiadające uprawnienia budowlane zgodne z zakresem wykonywanych prac będącym członkiem PIIB</w:t>
      </w:r>
    </w:p>
    <w:p w14:paraId="08F5D4A4" w14:textId="77777777" w:rsidR="00B76F9E" w:rsidRPr="00150506" w:rsidRDefault="00B76F9E" w:rsidP="00531DAE">
      <w:pPr>
        <w:pStyle w:val="Akapitzlist"/>
        <w:numPr>
          <w:ilvl w:val="0"/>
          <w:numId w:val="12"/>
        </w:numPr>
        <w:spacing w:after="200" w:line="276" w:lineRule="auto"/>
        <w:jc w:val="both"/>
        <w:rPr>
          <w:rFonts w:asciiTheme="minorHAnsi" w:hAnsiTheme="minorHAnsi" w:cstheme="minorHAnsi"/>
          <w:sz w:val="22"/>
          <w:szCs w:val="22"/>
        </w:rPr>
      </w:pPr>
      <w:r w:rsidRPr="00150506">
        <w:rPr>
          <w:rFonts w:asciiTheme="minorHAnsi" w:hAnsiTheme="minorHAnsi" w:cstheme="minorHAnsi"/>
          <w:sz w:val="22"/>
          <w:szCs w:val="22"/>
        </w:rPr>
        <w:t>Zabezpieczenie mienia Zamawiającego znajdującego się na placu budowy</w:t>
      </w:r>
    </w:p>
    <w:p w14:paraId="59EB47E8" w14:textId="77777777" w:rsidR="00B76F9E" w:rsidRPr="00150506" w:rsidRDefault="00B76F9E" w:rsidP="00531DAE">
      <w:pPr>
        <w:pStyle w:val="Akapitzlist"/>
        <w:numPr>
          <w:ilvl w:val="0"/>
          <w:numId w:val="12"/>
        </w:numPr>
        <w:spacing w:after="200" w:line="276" w:lineRule="auto"/>
        <w:jc w:val="both"/>
        <w:rPr>
          <w:rFonts w:asciiTheme="minorHAnsi" w:hAnsiTheme="minorHAnsi" w:cstheme="minorHAnsi"/>
          <w:sz w:val="22"/>
          <w:szCs w:val="22"/>
        </w:rPr>
      </w:pPr>
      <w:r w:rsidRPr="00150506">
        <w:rPr>
          <w:rFonts w:asciiTheme="minorHAnsi" w:hAnsiTheme="minorHAnsi" w:cstheme="minorHAnsi"/>
          <w:sz w:val="22"/>
          <w:szCs w:val="22"/>
        </w:rPr>
        <w:t>Utrzymywanie porządku na terenie budowy oraz usuwanie na własny koszt zbędnych materiałów, odpadów i śmieci</w:t>
      </w:r>
    </w:p>
    <w:p w14:paraId="32326F31" w14:textId="77777777" w:rsidR="00B76F9E" w:rsidRPr="00150506" w:rsidRDefault="00B76F9E" w:rsidP="00531DAE">
      <w:pPr>
        <w:pStyle w:val="Akapitzlist"/>
        <w:numPr>
          <w:ilvl w:val="0"/>
          <w:numId w:val="12"/>
        </w:numPr>
        <w:spacing w:after="200" w:line="276" w:lineRule="auto"/>
        <w:jc w:val="both"/>
        <w:rPr>
          <w:rFonts w:asciiTheme="minorHAnsi" w:hAnsiTheme="minorHAnsi" w:cstheme="minorHAnsi"/>
          <w:sz w:val="22"/>
          <w:szCs w:val="22"/>
        </w:rPr>
      </w:pPr>
      <w:r w:rsidRPr="00150506">
        <w:rPr>
          <w:rFonts w:asciiTheme="minorHAnsi" w:hAnsiTheme="minorHAnsi" w:cstheme="minorHAnsi"/>
          <w:sz w:val="22"/>
          <w:szCs w:val="22"/>
        </w:rPr>
        <w:t>Ponoszenie odpowiedzialności finansowej i karnej za szkody wyrządzone przez Wykonawcę właścicielom lub użytkownikom posesji sąsiadujących z terenem budowy</w:t>
      </w:r>
    </w:p>
    <w:p w14:paraId="53E07175" w14:textId="77777777" w:rsidR="00B76F9E" w:rsidRPr="00150506" w:rsidRDefault="00B76F9E" w:rsidP="00531DAE">
      <w:pPr>
        <w:pStyle w:val="Akapitzlist"/>
        <w:numPr>
          <w:ilvl w:val="0"/>
          <w:numId w:val="12"/>
        </w:numPr>
        <w:spacing w:after="200" w:line="276" w:lineRule="auto"/>
        <w:jc w:val="both"/>
        <w:rPr>
          <w:rFonts w:asciiTheme="minorHAnsi" w:hAnsiTheme="minorHAnsi" w:cstheme="minorHAnsi"/>
          <w:sz w:val="22"/>
          <w:szCs w:val="22"/>
        </w:rPr>
      </w:pPr>
      <w:r w:rsidRPr="00150506">
        <w:rPr>
          <w:rFonts w:asciiTheme="minorHAnsi" w:hAnsiTheme="minorHAnsi" w:cstheme="minorHAnsi"/>
          <w:sz w:val="22"/>
          <w:szCs w:val="22"/>
        </w:rPr>
        <w:t xml:space="preserve">Ponoszenie odpowiedzialności za naruszenie istniejącego wszelkiego rodzaju sieci uzbrojenia terenu i urządzeń podziemnych i nadziemnych. Naprawa uszkodzonych podczas prowadzenia robót urządzeń nadziemnych i podziemnych - w uzgodnieniu z ich użytkownikami (administratorami) </w:t>
      </w:r>
    </w:p>
    <w:p w14:paraId="646D7A5B" w14:textId="77777777" w:rsidR="00B76F9E" w:rsidRPr="00150506" w:rsidRDefault="00B76F9E" w:rsidP="00531DAE">
      <w:pPr>
        <w:pStyle w:val="Akapitzlist"/>
        <w:numPr>
          <w:ilvl w:val="0"/>
          <w:numId w:val="12"/>
        </w:numPr>
        <w:spacing w:after="200" w:line="276" w:lineRule="auto"/>
        <w:jc w:val="both"/>
        <w:rPr>
          <w:rFonts w:asciiTheme="minorHAnsi" w:hAnsiTheme="minorHAnsi" w:cstheme="minorHAnsi"/>
          <w:sz w:val="22"/>
          <w:szCs w:val="22"/>
        </w:rPr>
      </w:pPr>
      <w:r w:rsidRPr="00150506">
        <w:rPr>
          <w:rFonts w:asciiTheme="minorHAnsi" w:hAnsiTheme="minorHAnsi" w:cstheme="minorHAnsi"/>
          <w:sz w:val="22"/>
          <w:szCs w:val="22"/>
        </w:rPr>
        <w:t>Zorganizowania miejsca stanowiącego zaplecze socjalno-magazynowe oraz ponoszenie kosztów związanych z jego utrzymaniem</w:t>
      </w:r>
    </w:p>
    <w:p w14:paraId="4AD448C9" w14:textId="35A3EB43" w:rsidR="00B76F9E" w:rsidRPr="00150506" w:rsidRDefault="00B76F9E" w:rsidP="00531DAE">
      <w:pPr>
        <w:pStyle w:val="Akapitzlist"/>
        <w:numPr>
          <w:ilvl w:val="0"/>
          <w:numId w:val="12"/>
        </w:numPr>
        <w:spacing w:after="200" w:line="276" w:lineRule="auto"/>
        <w:jc w:val="both"/>
        <w:rPr>
          <w:rFonts w:asciiTheme="minorHAnsi" w:hAnsiTheme="minorHAnsi" w:cstheme="minorHAnsi"/>
          <w:sz w:val="22"/>
          <w:szCs w:val="22"/>
        </w:rPr>
      </w:pPr>
      <w:r w:rsidRPr="00150506">
        <w:rPr>
          <w:rFonts w:asciiTheme="minorHAnsi" w:hAnsiTheme="minorHAnsi" w:cstheme="minorHAnsi"/>
          <w:sz w:val="22"/>
          <w:szCs w:val="22"/>
        </w:rPr>
        <w:t xml:space="preserve">Dbałość o środowisko naturalne, w </w:t>
      </w:r>
      <w:proofErr w:type="gramStart"/>
      <w:r w:rsidRPr="00150506">
        <w:rPr>
          <w:rFonts w:asciiTheme="minorHAnsi" w:hAnsiTheme="minorHAnsi" w:cstheme="minorHAnsi"/>
          <w:sz w:val="22"/>
          <w:szCs w:val="22"/>
        </w:rPr>
        <w:t>tym</w:t>
      </w:r>
      <w:proofErr w:type="gramEnd"/>
      <w:r w:rsidRPr="00150506">
        <w:rPr>
          <w:rFonts w:asciiTheme="minorHAnsi" w:hAnsiTheme="minorHAnsi" w:cstheme="minorHAnsi"/>
          <w:sz w:val="22"/>
          <w:szCs w:val="22"/>
        </w:rPr>
        <w:t xml:space="preserve"> aby odpady i emisje zanieczyszczeń terenu budowy, a</w:t>
      </w:r>
      <w:r w:rsidR="00A91854">
        <w:rPr>
          <w:rFonts w:asciiTheme="minorHAnsi" w:hAnsiTheme="minorHAnsi" w:cstheme="minorHAnsi"/>
          <w:sz w:val="22"/>
          <w:szCs w:val="22"/>
        </w:rPr>
        <w:t> </w:t>
      </w:r>
      <w:r w:rsidRPr="00150506">
        <w:rPr>
          <w:rFonts w:asciiTheme="minorHAnsi" w:hAnsiTheme="minorHAnsi" w:cstheme="minorHAnsi"/>
          <w:sz w:val="22"/>
          <w:szCs w:val="22"/>
        </w:rPr>
        <w:t xml:space="preserve">w szczególności ścieki, pyły, wyziewy i </w:t>
      </w:r>
      <w:r w:rsidRPr="000C4BFC">
        <w:rPr>
          <w:rFonts w:asciiTheme="minorHAnsi" w:hAnsiTheme="minorHAnsi" w:cstheme="minorHAnsi"/>
          <w:sz w:val="22"/>
          <w:szCs w:val="22"/>
        </w:rPr>
        <w:t>hałas były możliw</w:t>
      </w:r>
      <w:r w:rsidR="000C4BFC" w:rsidRPr="000C4BFC">
        <w:rPr>
          <w:rFonts w:asciiTheme="minorHAnsi" w:hAnsiTheme="minorHAnsi" w:cstheme="minorHAnsi"/>
          <w:sz w:val="22"/>
          <w:szCs w:val="22"/>
        </w:rPr>
        <w:t>i</w:t>
      </w:r>
      <w:r w:rsidRPr="000C4BFC">
        <w:rPr>
          <w:rFonts w:asciiTheme="minorHAnsi" w:hAnsiTheme="minorHAnsi" w:cstheme="minorHAnsi"/>
          <w:sz w:val="22"/>
          <w:szCs w:val="22"/>
        </w:rPr>
        <w:t xml:space="preserve">e </w:t>
      </w:r>
      <w:r w:rsidRPr="00150506">
        <w:rPr>
          <w:rFonts w:asciiTheme="minorHAnsi" w:hAnsiTheme="minorHAnsi" w:cstheme="minorHAnsi"/>
          <w:sz w:val="22"/>
          <w:szCs w:val="22"/>
        </w:rPr>
        <w:t>najmniejsze, nie przekraczały dopuszczalnych prawem norm i nie stanowiły zagrożenia dla środowiska naturalnego</w:t>
      </w:r>
    </w:p>
    <w:p w14:paraId="4CF914B8" w14:textId="77777777" w:rsidR="00B76F9E" w:rsidRPr="00150506" w:rsidRDefault="00B76F9E" w:rsidP="00531DAE">
      <w:pPr>
        <w:pStyle w:val="Akapitzlist"/>
        <w:numPr>
          <w:ilvl w:val="0"/>
          <w:numId w:val="12"/>
        </w:numPr>
        <w:spacing w:after="200" w:line="276" w:lineRule="auto"/>
        <w:jc w:val="both"/>
        <w:rPr>
          <w:rFonts w:asciiTheme="minorHAnsi" w:hAnsiTheme="minorHAnsi" w:cstheme="minorHAnsi"/>
          <w:sz w:val="22"/>
          <w:szCs w:val="22"/>
        </w:rPr>
      </w:pPr>
      <w:r w:rsidRPr="00150506">
        <w:rPr>
          <w:rFonts w:asciiTheme="minorHAnsi" w:hAnsiTheme="minorHAnsi" w:cstheme="minorHAnsi"/>
          <w:sz w:val="22"/>
          <w:szCs w:val="22"/>
        </w:rPr>
        <w:lastRenderedPageBreak/>
        <w:t>Prowadzenie dziennika budowy przez osoby uprawnione</w:t>
      </w:r>
    </w:p>
    <w:p w14:paraId="0A9CBE8C" w14:textId="0866BAD0" w:rsidR="00B76F9E" w:rsidRPr="00150506" w:rsidRDefault="00B76F9E" w:rsidP="00531DAE">
      <w:pPr>
        <w:pStyle w:val="Akapitzlist"/>
        <w:numPr>
          <w:ilvl w:val="0"/>
          <w:numId w:val="12"/>
        </w:numPr>
        <w:spacing w:after="200" w:line="276" w:lineRule="auto"/>
        <w:jc w:val="both"/>
        <w:rPr>
          <w:rFonts w:asciiTheme="minorHAnsi" w:hAnsiTheme="minorHAnsi" w:cstheme="minorHAnsi"/>
          <w:sz w:val="22"/>
          <w:szCs w:val="22"/>
        </w:rPr>
      </w:pPr>
      <w:r w:rsidRPr="00150506">
        <w:rPr>
          <w:rFonts w:asciiTheme="minorHAnsi" w:hAnsiTheme="minorHAnsi" w:cstheme="minorHAnsi"/>
          <w:sz w:val="22"/>
          <w:szCs w:val="22"/>
        </w:rPr>
        <w:t xml:space="preserve">Zgłaszanie Inspektorowi Nadzoru Inwestorskiego gotowości do odbioru każdej roboty zanikającej lub ulegającej zakryciu z odpowiednim wyprzedzeniem. Jeśli wykonawca nie poinformował o tym Zamawiającego/Inspektora nadzoru zobowiązany jest dokonać odkryć, odwiertów niezbędnych do zbadania robót, a następnie przywrócić roboty </w:t>
      </w:r>
      <w:r w:rsidRPr="000C4BFC">
        <w:rPr>
          <w:rFonts w:asciiTheme="minorHAnsi" w:hAnsiTheme="minorHAnsi" w:cstheme="minorHAnsi"/>
          <w:sz w:val="22"/>
          <w:szCs w:val="22"/>
        </w:rPr>
        <w:t>d</w:t>
      </w:r>
      <w:r w:rsidR="008B762C" w:rsidRPr="000C4BFC">
        <w:rPr>
          <w:rFonts w:asciiTheme="minorHAnsi" w:hAnsiTheme="minorHAnsi" w:cstheme="minorHAnsi"/>
          <w:sz w:val="22"/>
          <w:szCs w:val="22"/>
        </w:rPr>
        <w:t>o</w:t>
      </w:r>
      <w:r w:rsidRPr="00150506">
        <w:rPr>
          <w:rFonts w:asciiTheme="minorHAnsi" w:hAnsiTheme="minorHAnsi" w:cstheme="minorHAnsi"/>
          <w:sz w:val="22"/>
          <w:szCs w:val="22"/>
        </w:rPr>
        <w:t xml:space="preserve"> stanu pierwotnego na własny koszt.</w:t>
      </w:r>
    </w:p>
    <w:p w14:paraId="3A46C352" w14:textId="77777777" w:rsidR="00B76F9E" w:rsidRPr="00150506" w:rsidRDefault="00B76F9E" w:rsidP="00531DAE">
      <w:pPr>
        <w:pStyle w:val="Akapitzlist"/>
        <w:numPr>
          <w:ilvl w:val="0"/>
          <w:numId w:val="12"/>
        </w:numPr>
        <w:spacing w:after="200" w:line="276" w:lineRule="auto"/>
        <w:jc w:val="both"/>
        <w:rPr>
          <w:rFonts w:asciiTheme="minorHAnsi" w:hAnsiTheme="minorHAnsi" w:cstheme="minorHAnsi"/>
          <w:sz w:val="22"/>
          <w:szCs w:val="22"/>
        </w:rPr>
      </w:pPr>
      <w:r w:rsidRPr="00150506">
        <w:rPr>
          <w:rFonts w:asciiTheme="minorHAnsi" w:hAnsiTheme="minorHAnsi" w:cstheme="minorHAnsi"/>
          <w:sz w:val="22"/>
          <w:szCs w:val="22"/>
        </w:rPr>
        <w:t>Dokonanie wszelkich uzgodnień, zgłoszeń i uzyskanie pozwoleń niezbędnych na etapie prowadzenia robót budowlanych</w:t>
      </w:r>
    </w:p>
    <w:p w14:paraId="47BFFF0C" w14:textId="0CDF0F01" w:rsidR="00B76F9E" w:rsidRPr="00150506" w:rsidRDefault="00B76F9E" w:rsidP="00531DAE">
      <w:pPr>
        <w:pStyle w:val="Akapitzlist"/>
        <w:numPr>
          <w:ilvl w:val="0"/>
          <w:numId w:val="12"/>
        </w:numPr>
        <w:spacing w:after="200" w:line="276" w:lineRule="auto"/>
        <w:jc w:val="both"/>
        <w:rPr>
          <w:rFonts w:asciiTheme="minorHAnsi" w:hAnsiTheme="minorHAnsi" w:cstheme="minorHAnsi"/>
          <w:sz w:val="22"/>
          <w:szCs w:val="22"/>
        </w:rPr>
      </w:pPr>
      <w:r w:rsidRPr="00150506">
        <w:rPr>
          <w:rFonts w:asciiTheme="minorHAnsi" w:hAnsiTheme="minorHAnsi" w:cstheme="minorHAnsi"/>
          <w:sz w:val="22"/>
          <w:szCs w:val="22"/>
        </w:rPr>
        <w:t>Przywrócenie do stanu pierwotnego nawierzchni dróg, chodników, znaków w przypadku ich zniszczenia podczas robót, z uprzednim zagęszczeniem wszystkich przejść poprzecznych i</w:t>
      </w:r>
      <w:r w:rsidR="00A91854">
        <w:rPr>
          <w:rFonts w:asciiTheme="minorHAnsi" w:hAnsiTheme="minorHAnsi" w:cstheme="minorHAnsi"/>
          <w:sz w:val="22"/>
          <w:szCs w:val="22"/>
        </w:rPr>
        <w:t> </w:t>
      </w:r>
      <w:r w:rsidRPr="00150506">
        <w:rPr>
          <w:rFonts w:asciiTheme="minorHAnsi" w:hAnsiTheme="minorHAnsi" w:cstheme="minorHAnsi"/>
          <w:sz w:val="22"/>
          <w:szCs w:val="22"/>
        </w:rPr>
        <w:t>podłużnych wykonywanych w pasach drogowych, po wykonaniu zagęszczenia należy wykonać pomiar zagęszczenia gruntu i przedłożyć Zamawiającemu na piśmie przed podpisaniem protokołu odbioru</w:t>
      </w:r>
    </w:p>
    <w:p w14:paraId="2BA85C88" w14:textId="77777777" w:rsidR="00B76F9E" w:rsidRPr="00150506" w:rsidRDefault="00B76F9E" w:rsidP="00531DAE">
      <w:pPr>
        <w:pStyle w:val="Akapitzlist"/>
        <w:numPr>
          <w:ilvl w:val="0"/>
          <w:numId w:val="12"/>
        </w:numPr>
        <w:spacing w:after="200" w:line="276" w:lineRule="auto"/>
        <w:jc w:val="both"/>
        <w:rPr>
          <w:rFonts w:asciiTheme="minorHAnsi" w:hAnsiTheme="minorHAnsi" w:cstheme="minorHAnsi"/>
          <w:sz w:val="22"/>
          <w:szCs w:val="22"/>
        </w:rPr>
      </w:pPr>
      <w:r w:rsidRPr="00150506">
        <w:rPr>
          <w:rFonts w:asciiTheme="minorHAnsi" w:hAnsiTheme="minorHAnsi" w:cstheme="minorHAnsi"/>
          <w:sz w:val="22"/>
          <w:szCs w:val="22"/>
        </w:rPr>
        <w:t xml:space="preserve">Przywrócenie do stanu pierwotnego wszystkich </w:t>
      </w:r>
      <w:proofErr w:type="gramStart"/>
      <w:r w:rsidRPr="00150506">
        <w:rPr>
          <w:rFonts w:asciiTheme="minorHAnsi" w:hAnsiTheme="minorHAnsi" w:cstheme="minorHAnsi"/>
          <w:sz w:val="22"/>
          <w:szCs w:val="22"/>
        </w:rPr>
        <w:t>nieruchomości</w:t>
      </w:r>
      <w:proofErr w:type="gramEnd"/>
      <w:r w:rsidRPr="00150506">
        <w:rPr>
          <w:rFonts w:asciiTheme="minorHAnsi" w:hAnsiTheme="minorHAnsi" w:cstheme="minorHAnsi"/>
          <w:sz w:val="22"/>
          <w:szCs w:val="22"/>
        </w:rPr>
        <w:t xml:space="preserve"> na których prowadzone będą roboty budowlane wraz z potwierdzeniem powyższego oświadczeniami właścicieli nieruchomości</w:t>
      </w:r>
    </w:p>
    <w:p w14:paraId="74F299D5" w14:textId="52E19327" w:rsidR="00B76F9E" w:rsidRPr="00150506" w:rsidRDefault="00B76F9E" w:rsidP="00531DAE">
      <w:pPr>
        <w:pStyle w:val="Akapitzlist"/>
        <w:numPr>
          <w:ilvl w:val="0"/>
          <w:numId w:val="12"/>
        </w:numPr>
        <w:spacing w:after="200" w:line="276" w:lineRule="auto"/>
        <w:jc w:val="both"/>
        <w:rPr>
          <w:rFonts w:asciiTheme="minorHAnsi" w:hAnsiTheme="minorHAnsi" w:cstheme="minorHAnsi"/>
          <w:sz w:val="22"/>
          <w:szCs w:val="22"/>
        </w:rPr>
      </w:pPr>
      <w:r w:rsidRPr="00150506">
        <w:rPr>
          <w:rFonts w:asciiTheme="minorHAnsi" w:hAnsiTheme="minorHAnsi" w:cstheme="minorHAnsi"/>
          <w:sz w:val="22"/>
          <w:szCs w:val="22"/>
        </w:rPr>
        <w:t>Wykonanie pełnej obsługi geodezyjnej wraz z inwentaryzacją powykonawczą przedmiotu zamówienia. Zamawiający może zażądać w każdym etapie wykonywanych robót szkice z</w:t>
      </w:r>
      <w:r w:rsidR="00A91854">
        <w:rPr>
          <w:rFonts w:asciiTheme="minorHAnsi" w:hAnsiTheme="minorHAnsi" w:cstheme="minorHAnsi"/>
          <w:sz w:val="22"/>
          <w:szCs w:val="22"/>
        </w:rPr>
        <w:t> </w:t>
      </w:r>
      <w:r w:rsidRPr="00150506">
        <w:rPr>
          <w:rFonts w:asciiTheme="minorHAnsi" w:hAnsiTheme="minorHAnsi" w:cstheme="minorHAnsi"/>
          <w:sz w:val="22"/>
          <w:szCs w:val="22"/>
        </w:rPr>
        <w:t xml:space="preserve">tycznia i inwentaryzacji. Inwentaryzację należy przeprowadzić na odkrytych otwartych wykopach. </w:t>
      </w:r>
    </w:p>
    <w:p w14:paraId="1A0464B6" w14:textId="59063492" w:rsidR="00B76F9E" w:rsidRPr="00150506" w:rsidRDefault="00B76F9E" w:rsidP="00531DAE">
      <w:pPr>
        <w:pStyle w:val="Akapitzlist"/>
        <w:numPr>
          <w:ilvl w:val="0"/>
          <w:numId w:val="12"/>
        </w:numPr>
        <w:spacing w:after="200" w:line="276" w:lineRule="auto"/>
        <w:jc w:val="both"/>
        <w:rPr>
          <w:rFonts w:asciiTheme="minorHAnsi" w:hAnsiTheme="minorHAnsi" w:cstheme="minorHAnsi"/>
          <w:sz w:val="22"/>
          <w:szCs w:val="22"/>
        </w:rPr>
      </w:pPr>
      <w:r w:rsidRPr="00150506">
        <w:rPr>
          <w:rFonts w:asciiTheme="minorHAnsi" w:hAnsiTheme="minorHAnsi" w:cstheme="minorHAnsi"/>
          <w:sz w:val="22"/>
          <w:szCs w:val="22"/>
        </w:rPr>
        <w:t>Opracowanie i przekazanie Zamawiającemu kompletnej dokumentacji powykonawczej w</w:t>
      </w:r>
      <w:r w:rsidR="007860BF">
        <w:rPr>
          <w:rFonts w:asciiTheme="minorHAnsi" w:hAnsiTheme="minorHAnsi" w:cstheme="minorHAnsi"/>
          <w:sz w:val="22"/>
          <w:szCs w:val="22"/>
        </w:rPr>
        <w:t> </w:t>
      </w:r>
      <w:r w:rsidRPr="00150506">
        <w:rPr>
          <w:rFonts w:asciiTheme="minorHAnsi" w:hAnsiTheme="minorHAnsi" w:cstheme="minorHAnsi"/>
          <w:sz w:val="22"/>
          <w:szCs w:val="22"/>
        </w:rPr>
        <w:t>2</w:t>
      </w:r>
      <w:r w:rsidR="007860BF">
        <w:rPr>
          <w:rFonts w:asciiTheme="minorHAnsi" w:hAnsiTheme="minorHAnsi" w:cstheme="minorHAnsi"/>
          <w:sz w:val="22"/>
          <w:szCs w:val="22"/>
        </w:rPr>
        <w:t> </w:t>
      </w:r>
      <w:r w:rsidRPr="00150506">
        <w:rPr>
          <w:rFonts w:asciiTheme="minorHAnsi" w:hAnsiTheme="minorHAnsi" w:cstheme="minorHAnsi"/>
          <w:sz w:val="22"/>
          <w:szCs w:val="22"/>
        </w:rPr>
        <w:t>egzemplarzach papierowych i wersji elektronicznej w formacie pdf, spiętej w teczce ze spisem treści i ponumerowanymi stronami. Dokumentacja powinna zawierać m.in.: oświadczenie kierownika budowy, uprawnienia budowlane i potwierdzenie przynależności do PIIB, dokumentację powykonawczą z naniesionymi odstępstwami i zmianami, mapę inwentaryzacyjną, protokoły z prób i sprawdzeń, atesty i certyfikaty użytych materiałów</w:t>
      </w:r>
    </w:p>
    <w:p w14:paraId="359855FC" w14:textId="77777777" w:rsidR="00B76F9E" w:rsidRPr="00150506" w:rsidRDefault="00B76F9E" w:rsidP="00531DAE">
      <w:pPr>
        <w:pStyle w:val="Akapitzlist"/>
        <w:numPr>
          <w:ilvl w:val="0"/>
          <w:numId w:val="12"/>
        </w:numPr>
        <w:spacing w:after="200" w:line="276" w:lineRule="auto"/>
        <w:jc w:val="both"/>
        <w:rPr>
          <w:rFonts w:asciiTheme="minorHAnsi" w:hAnsiTheme="minorHAnsi" w:cstheme="minorHAnsi"/>
          <w:sz w:val="22"/>
          <w:szCs w:val="22"/>
        </w:rPr>
      </w:pPr>
      <w:r w:rsidRPr="00150506">
        <w:rPr>
          <w:rFonts w:asciiTheme="minorHAnsi" w:hAnsiTheme="minorHAnsi" w:cstheme="minorHAnsi"/>
          <w:sz w:val="22"/>
          <w:szCs w:val="22"/>
        </w:rPr>
        <w:t>W przypadku powierzenia części zamówienia Podwykonawcą, Wykonawca zobowiązany jest zgłosić ten fakt Zamawiającemu celem uzyskania na to zgody. Wykonawca odpowiada za działania i uchybienia Podwykonawcy</w:t>
      </w:r>
    </w:p>
    <w:p w14:paraId="30278368" w14:textId="77777777" w:rsidR="00B76F9E" w:rsidRPr="00150506" w:rsidRDefault="00B76F9E" w:rsidP="00B76F9E">
      <w:pPr>
        <w:pStyle w:val="Akapitzlist"/>
        <w:ind w:left="567"/>
        <w:jc w:val="both"/>
        <w:rPr>
          <w:rFonts w:asciiTheme="minorHAnsi" w:hAnsiTheme="minorHAnsi" w:cstheme="minorHAnsi"/>
          <w:sz w:val="22"/>
          <w:szCs w:val="22"/>
        </w:rPr>
      </w:pPr>
    </w:p>
    <w:p w14:paraId="76E904F8" w14:textId="6B9F2FDF" w:rsidR="00B76F9E" w:rsidRPr="00150506" w:rsidRDefault="00B76F9E" w:rsidP="00B76F9E">
      <w:pPr>
        <w:ind w:left="284"/>
        <w:jc w:val="both"/>
        <w:rPr>
          <w:rFonts w:asciiTheme="minorHAnsi" w:hAnsiTheme="minorHAnsi" w:cstheme="minorHAnsi"/>
          <w:sz w:val="22"/>
          <w:szCs w:val="22"/>
        </w:rPr>
      </w:pPr>
      <w:r w:rsidRPr="00150506">
        <w:rPr>
          <w:rFonts w:asciiTheme="minorHAnsi" w:hAnsiTheme="minorHAnsi" w:cstheme="minorHAnsi"/>
          <w:sz w:val="22"/>
          <w:szCs w:val="22"/>
        </w:rPr>
        <w:t>Realizacja powyższego zakresu winna być wykonana w oparciu o obowiązujące przepisy, a</w:t>
      </w:r>
      <w:r w:rsidR="007860BF">
        <w:rPr>
          <w:rFonts w:asciiTheme="minorHAnsi" w:hAnsiTheme="minorHAnsi" w:cstheme="minorHAnsi"/>
          <w:sz w:val="22"/>
          <w:szCs w:val="22"/>
        </w:rPr>
        <w:t> </w:t>
      </w:r>
      <w:r w:rsidRPr="00150506">
        <w:rPr>
          <w:rFonts w:asciiTheme="minorHAnsi" w:hAnsiTheme="minorHAnsi" w:cstheme="minorHAnsi"/>
          <w:sz w:val="22"/>
          <w:szCs w:val="22"/>
        </w:rPr>
        <w:t>w</w:t>
      </w:r>
      <w:r w:rsidR="007860BF">
        <w:rPr>
          <w:rFonts w:asciiTheme="minorHAnsi" w:hAnsiTheme="minorHAnsi" w:cstheme="minorHAnsi"/>
          <w:sz w:val="22"/>
          <w:szCs w:val="22"/>
        </w:rPr>
        <w:t> </w:t>
      </w:r>
      <w:r w:rsidRPr="00150506">
        <w:rPr>
          <w:rFonts w:asciiTheme="minorHAnsi" w:hAnsiTheme="minorHAnsi" w:cstheme="minorHAnsi"/>
          <w:sz w:val="22"/>
          <w:szCs w:val="22"/>
        </w:rPr>
        <w:t xml:space="preserve">szczególności ustawę Prawo Budowlane wraz z przepisami wykonawczymi, przez Wykonawcę posiadającego stosowne doświadczenie i potencjał wykonawczy określony w SWZ oraz przez osoby posiadające stosowne kwalifikacje i doświadczenie. </w:t>
      </w:r>
    </w:p>
    <w:p w14:paraId="64709647" w14:textId="77777777" w:rsidR="00B76F9E" w:rsidRPr="00150506" w:rsidRDefault="00B76F9E" w:rsidP="00B76F9E">
      <w:pPr>
        <w:ind w:left="284"/>
        <w:jc w:val="both"/>
        <w:rPr>
          <w:rFonts w:asciiTheme="minorHAnsi" w:hAnsiTheme="minorHAnsi" w:cstheme="minorHAnsi"/>
          <w:sz w:val="22"/>
          <w:szCs w:val="22"/>
        </w:rPr>
      </w:pPr>
      <w:r w:rsidRPr="00150506">
        <w:rPr>
          <w:rFonts w:asciiTheme="minorHAnsi" w:hAnsiTheme="minorHAnsi" w:cstheme="minorHAnsi"/>
          <w:sz w:val="22"/>
          <w:szCs w:val="22"/>
        </w:rPr>
        <w:t xml:space="preserve">W celu oszacowania i wyceny zakresu robót dla potrzeb sporządzenia oferty, należy kierować się wynikami wizji terenowych i inwentaryzacji własnych, </w:t>
      </w:r>
      <w:proofErr w:type="gramStart"/>
      <w:r w:rsidRPr="00150506">
        <w:rPr>
          <w:rFonts w:asciiTheme="minorHAnsi" w:hAnsiTheme="minorHAnsi" w:cstheme="minorHAnsi"/>
          <w:sz w:val="22"/>
          <w:szCs w:val="22"/>
        </w:rPr>
        <w:t>koncepcją  oraz</w:t>
      </w:r>
      <w:proofErr w:type="gramEnd"/>
      <w:r w:rsidRPr="00150506">
        <w:rPr>
          <w:rFonts w:asciiTheme="minorHAnsi" w:hAnsiTheme="minorHAnsi" w:cstheme="minorHAnsi"/>
          <w:sz w:val="22"/>
          <w:szCs w:val="22"/>
        </w:rPr>
        <w:t xml:space="preserve"> zapisami programu funkcjonalno–użytkowego. Wykonawca musi liczyć się z sytuacją, że rodzaj i ilość robót określonych w PFU i koncepcji może ulec zmianie po opracowaniu szczegółowej dokumentacji projektowej. Szczegółowe rozwiązania wpływające na zwiększenie zakresu i wartości robót stanowią ryzyko Wykonawcy i nie będą traktowane jako roboty dodatkowe.</w:t>
      </w:r>
    </w:p>
    <w:p w14:paraId="4E42091E" w14:textId="77777777" w:rsidR="00930A09" w:rsidRPr="00150506" w:rsidRDefault="00930A09" w:rsidP="00B76F9E">
      <w:pPr>
        <w:tabs>
          <w:tab w:val="left" w:pos="168"/>
        </w:tabs>
        <w:spacing w:line="218" w:lineRule="auto"/>
        <w:ind w:right="20"/>
        <w:rPr>
          <w:rFonts w:asciiTheme="minorHAnsi" w:eastAsia="Times New Roman" w:hAnsiTheme="minorHAnsi" w:cstheme="minorHAnsi"/>
          <w:sz w:val="22"/>
          <w:szCs w:val="22"/>
        </w:rPr>
      </w:pPr>
    </w:p>
    <w:p w14:paraId="5664B03E" w14:textId="77777777" w:rsidR="00930A09" w:rsidRPr="00150506" w:rsidRDefault="00930A09" w:rsidP="007860BF">
      <w:pPr>
        <w:spacing w:line="0" w:lineRule="atLeast"/>
        <w:jc w:val="both"/>
        <w:rPr>
          <w:rFonts w:asciiTheme="minorHAnsi" w:hAnsiTheme="minorHAnsi" w:cstheme="minorHAnsi"/>
          <w:b/>
          <w:sz w:val="22"/>
          <w:szCs w:val="22"/>
        </w:rPr>
      </w:pPr>
      <w:r w:rsidRPr="00150506">
        <w:rPr>
          <w:rFonts w:asciiTheme="minorHAnsi" w:hAnsiTheme="minorHAnsi" w:cstheme="minorHAnsi"/>
          <w:b/>
          <w:sz w:val="22"/>
          <w:szCs w:val="22"/>
        </w:rPr>
        <w:t>Uwaga!</w:t>
      </w:r>
    </w:p>
    <w:p w14:paraId="6FCA2D63" w14:textId="77777777" w:rsidR="00930A09" w:rsidRPr="00150506" w:rsidRDefault="00930A09" w:rsidP="007860BF">
      <w:pPr>
        <w:spacing w:line="49" w:lineRule="exact"/>
        <w:jc w:val="both"/>
        <w:rPr>
          <w:rFonts w:asciiTheme="minorHAnsi" w:eastAsia="Times New Roman" w:hAnsiTheme="minorHAnsi" w:cstheme="minorHAnsi"/>
          <w:sz w:val="22"/>
          <w:szCs w:val="22"/>
        </w:rPr>
      </w:pPr>
    </w:p>
    <w:p w14:paraId="3A3C1A43" w14:textId="77777777" w:rsidR="00930A09" w:rsidRPr="00150506" w:rsidRDefault="00930A09" w:rsidP="007860BF">
      <w:pPr>
        <w:spacing w:line="218" w:lineRule="auto"/>
        <w:ind w:right="20"/>
        <w:jc w:val="both"/>
        <w:rPr>
          <w:rFonts w:asciiTheme="minorHAnsi" w:hAnsiTheme="minorHAnsi" w:cstheme="minorHAnsi"/>
          <w:b/>
          <w:sz w:val="22"/>
          <w:szCs w:val="22"/>
        </w:rPr>
      </w:pPr>
      <w:r w:rsidRPr="00150506">
        <w:rPr>
          <w:rFonts w:asciiTheme="minorHAnsi" w:hAnsiTheme="minorHAnsi" w:cstheme="minorHAnsi"/>
          <w:b/>
          <w:sz w:val="22"/>
          <w:szCs w:val="22"/>
        </w:rPr>
        <w:t>Zamawiający będzie czynnie uczestniczył w tworzeniu poszczególnych opracowań poprzez powołany w tym celu zespół osób, upoważniony przez Zamawiającego do akceptacji proponowanych przez Projektanta rozwiązań.</w:t>
      </w:r>
      <w:r w:rsidR="00A161AD" w:rsidRPr="00150506">
        <w:rPr>
          <w:rFonts w:asciiTheme="minorHAnsi" w:hAnsiTheme="minorHAnsi" w:cstheme="minorHAnsi"/>
          <w:b/>
          <w:sz w:val="22"/>
          <w:szCs w:val="22"/>
        </w:rPr>
        <w:t xml:space="preserve"> Zamawiający ustanowi również inspektorów nadzoru inwestorskiego na czas trwania robót budowlanych. </w:t>
      </w:r>
    </w:p>
    <w:p w14:paraId="2EC85A60" w14:textId="77777777" w:rsidR="00A60E44" w:rsidRPr="00150506" w:rsidRDefault="00A60E44" w:rsidP="00930A09">
      <w:pPr>
        <w:ind w:firstLine="708"/>
        <w:rPr>
          <w:rFonts w:asciiTheme="minorHAnsi" w:hAnsiTheme="minorHAnsi" w:cstheme="minorHAnsi"/>
          <w:sz w:val="22"/>
          <w:szCs w:val="22"/>
        </w:rPr>
      </w:pPr>
    </w:p>
    <w:p w14:paraId="573FED24" w14:textId="77777777" w:rsidR="00A60E44" w:rsidRDefault="00A60E44" w:rsidP="00CD39F0">
      <w:pPr>
        <w:spacing w:line="271" w:lineRule="exact"/>
        <w:rPr>
          <w:rFonts w:asciiTheme="minorHAnsi" w:eastAsia="Times New Roman" w:hAnsiTheme="minorHAnsi" w:cstheme="minorHAnsi"/>
          <w:sz w:val="22"/>
          <w:szCs w:val="22"/>
        </w:rPr>
      </w:pPr>
    </w:p>
    <w:p w14:paraId="59BC3734" w14:textId="77777777" w:rsidR="00363033" w:rsidRDefault="00363033" w:rsidP="00CD39F0">
      <w:pPr>
        <w:spacing w:line="271" w:lineRule="exact"/>
        <w:rPr>
          <w:rFonts w:asciiTheme="minorHAnsi" w:eastAsia="Times New Roman" w:hAnsiTheme="minorHAnsi" w:cstheme="minorHAnsi"/>
          <w:sz w:val="22"/>
          <w:szCs w:val="22"/>
        </w:rPr>
      </w:pPr>
    </w:p>
    <w:p w14:paraId="249EAC9F" w14:textId="77777777" w:rsidR="00363033" w:rsidRPr="00150506" w:rsidRDefault="00363033" w:rsidP="00CD39F0">
      <w:pPr>
        <w:spacing w:line="271" w:lineRule="exact"/>
        <w:rPr>
          <w:rFonts w:asciiTheme="minorHAnsi" w:eastAsia="Times New Roman" w:hAnsiTheme="minorHAnsi" w:cstheme="minorHAnsi"/>
          <w:sz w:val="22"/>
          <w:szCs w:val="22"/>
        </w:rPr>
      </w:pPr>
    </w:p>
    <w:p w14:paraId="4A7956DE" w14:textId="77777777" w:rsidR="00A60E44" w:rsidRPr="00150506" w:rsidRDefault="00B76F9E" w:rsidP="00531DAE">
      <w:pPr>
        <w:pStyle w:val="Akapitzlist"/>
        <w:numPr>
          <w:ilvl w:val="0"/>
          <w:numId w:val="11"/>
        </w:numPr>
        <w:spacing w:line="225" w:lineRule="auto"/>
        <w:jc w:val="both"/>
        <w:rPr>
          <w:rFonts w:asciiTheme="minorHAnsi" w:hAnsiTheme="minorHAnsi" w:cstheme="minorHAnsi"/>
          <w:sz w:val="22"/>
          <w:szCs w:val="22"/>
        </w:rPr>
      </w:pPr>
      <w:r w:rsidRPr="00150506">
        <w:rPr>
          <w:rFonts w:asciiTheme="minorHAnsi" w:hAnsiTheme="minorHAnsi" w:cstheme="minorHAnsi"/>
          <w:sz w:val="22"/>
          <w:szCs w:val="22"/>
        </w:rPr>
        <w:t xml:space="preserve">Ogólne właściwości funkcjonalno - użytkowe </w:t>
      </w:r>
    </w:p>
    <w:p w14:paraId="2C0665DB" w14:textId="77777777" w:rsidR="008A1B68" w:rsidRPr="00150506" w:rsidRDefault="008A1B68" w:rsidP="008A1B68">
      <w:pPr>
        <w:spacing w:line="270" w:lineRule="exact"/>
        <w:rPr>
          <w:rFonts w:asciiTheme="minorHAnsi" w:eastAsia="Times New Roman" w:hAnsiTheme="minorHAnsi" w:cstheme="minorHAnsi"/>
          <w:sz w:val="22"/>
          <w:szCs w:val="22"/>
        </w:rPr>
      </w:pPr>
    </w:p>
    <w:p w14:paraId="0C7E48EB" w14:textId="77777777" w:rsidR="008A1B68" w:rsidRPr="00150506" w:rsidRDefault="008A1B68" w:rsidP="00531DAE">
      <w:pPr>
        <w:pStyle w:val="Akapitzlist"/>
        <w:numPr>
          <w:ilvl w:val="1"/>
          <w:numId w:val="11"/>
        </w:numPr>
        <w:spacing w:line="0" w:lineRule="atLeast"/>
        <w:rPr>
          <w:rFonts w:asciiTheme="minorHAnsi" w:hAnsiTheme="minorHAnsi" w:cstheme="minorHAnsi"/>
          <w:b/>
          <w:sz w:val="22"/>
          <w:szCs w:val="22"/>
        </w:rPr>
      </w:pPr>
      <w:r w:rsidRPr="00150506">
        <w:rPr>
          <w:rFonts w:asciiTheme="minorHAnsi" w:hAnsiTheme="minorHAnsi" w:cstheme="minorHAnsi"/>
          <w:b/>
          <w:sz w:val="22"/>
          <w:szCs w:val="22"/>
        </w:rPr>
        <w:t>Forma projektowanego obiektu</w:t>
      </w:r>
    </w:p>
    <w:p w14:paraId="63C02859" w14:textId="77777777" w:rsidR="008A1B68" w:rsidRPr="00150506" w:rsidRDefault="008A1B68" w:rsidP="008A1B68">
      <w:pPr>
        <w:spacing w:line="0" w:lineRule="atLeast"/>
        <w:rPr>
          <w:rFonts w:asciiTheme="minorHAnsi" w:hAnsiTheme="minorHAnsi" w:cstheme="minorHAnsi"/>
          <w:i/>
          <w:sz w:val="22"/>
          <w:szCs w:val="22"/>
        </w:rPr>
      </w:pPr>
      <w:r w:rsidRPr="00150506">
        <w:rPr>
          <w:rFonts w:asciiTheme="minorHAnsi" w:hAnsiTheme="minorHAnsi" w:cstheme="minorHAnsi"/>
          <w:i/>
          <w:sz w:val="22"/>
          <w:szCs w:val="22"/>
        </w:rPr>
        <w:t>Wymagania ogólne dla autorów projektu i wykonawców</w:t>
      </w:r>
    </w:p>
    <w:p w14:paraId="5DD8DB63" w14:textId="77777777" w:rsidR="008A1B68" w:rsidRPr="00150506" w:rsidRDefault="008A1B68" w:rsidP="008A1B68">
      <w:pPr>
        <w:spacing w:line="49" w:lineRule="exact"/>
        <w:rPr>
          <w:rFonts w:asciiTheme="minorHAnsi" w:eastAsia="Times New Roman" w:hAnsiTheme="minorHAnsi" w:cstheme="minorHAnsi"/>
          <w:sz w:val="22"/>
          <w:szCs w:val="22"/>
        </w:rPr>
      </w:pPr>
    </w:p>
    <w:p w14:paraId="636544DF" w14:textId="77777777" w:rsidR="008A1B68" w:rsidRPr="00150506" w:rsidRDefault="008A1B68" w:rsidP="007860BF">
      <w:pPr>
        <w:spacing w:line="217" w:lineRule="auto"/>
        <w:ind w:right="20"/>
        <w:jc w:val="both"/>
        <w:rPr>
          <w:rFonts w:asciiTheme="minorHAnsi" w:hAnsiTheme="minorHAnsi" w:cstheme="minorHAnsi"/>
          <w:sz w:val="22"/>
          <w:szCs w:val="22"/>
        </w:rPr>
      </w:pPr>
      <w:r w:rsidRPr="00150506">
        <w:rPr>
          <w:rFonts w:asciiTheme="minorHAnsi" w:hAnsiTheme="minorHAnsi" w:cstheme="minorHAnsi"/>
          <w:sz w:val="22"/>
          <w:szCs w:val="22"/>
        </w:rPr>
        <w:t>Wymaga się, by projektowane obiekty powiązane były z krajobrazem, istniejącym zagospodarowaniem i jego elementami przeznaczonymi do zachowania.</w:t>
      </w:r>
    </w:p>
    <w:p w14:paraId="3F100C08" w14:textId="77777777" w:rsidR="008A1B68" w:rsidRPr="00150506" w:rsidRDefault="008A1B68" w:rsidP="007860BF">
      <w:pPr>
        <w:spacing w:line="1" w:lineRule="exact"/>
        <w:jc w:val="both"/>
        <w:rPr>
          <w:rFonts w:asciiTheme="minorHAnsi" w:eastAsia="Times New Roman" w:hAnsiTheme="minorHAnsi" w:cstheme="minorHAnsi"/>
          <w:sz w:val="22"/>
          <w:szCs w:val="22"/>
        </w:rPr>
      </w:pPr>
    </w:p>
    <w:p w14:paraId="5727C60C" w14:textId="7651045C" w:rsidR="008A1B68" w:rsidRPr="00150506" w:rsidRDefault="008A1B68" w:rsidP="007860BF">
      <w:pPr>
        <w:spacing w:line="0" w:lineRule="atLeast"/>
        <w:jc w:val="both"/>
        <w:rPr>
          <w:rFonts w:asciiTheme="minorHAnsi" w:hAnsiTheme="minorHAnsi" w:cstheme="minorHAnsi"/>
          <w:sz w:val="22"/>
          <w:szCs w:val="22"/>
        </w:rPr>
      </w:pPr>
      <w:r w:rsidRPr="00150506">
        <w:rPr>
          <w:rFonts w:asciiTheme="minorHAnsi" w:hAnsiTheme="minorHAnsi" w:cstheme="minorHAnsi"/>
          <w:sz w:val="22"/>
          <w:szCs w:val="22"/>
        </w:rPr>
        <w:t>Oczekuje się, że budynek zostanie zaprojektowany w estetyce charakterystycznej dla obiektów o podobnej funkcji, realizowanych współcześnie. Pożąda się rozwiązań architektonicznych na najwyższym poziomie, wynikającym z funkcji i sytuacji.</w:t>
      </w:r>
    </w:p>
    <w:p w14:paraId="2BE59BC5" w14:textId="77777777" w:rsidR="008A1B68" w:rsidRPr="00150506" w:rsidRDefault="008A1B68" w:rsidP="007860BF">
      <w:pPr>
        <w:spacing w:line="1" w:lineRule="exact"/>
        <w:jc w:val="both"/>
        <w:rPr>
          <w:rFonts w:asciiTheme="minorHAnsi" w:eastAsia="Times New Roman" w:hAnsiTheme="minorHAnsi" w:cstheme="minorHAnsi"/>
          <w:sz w:val="22"/>
          <w:szCs w:val="22"/>
        </w:rPr>
      </w:pPr>
    </w:p>
    <w:p w14:paraId="5E5456DF" w14:textId="77777777" w:rsidR="008A1B68" w:rsidRPr="00150506" w:rsidRDefault="008A1B68" w:rsidP="007860BF">
      <w:pPr>
        <w:spacing w:line="49" w:lineRule="exact"/>
        <w:jc w:val="both"/>
        <w:rPr>
          <w:rFonts w:asciiTheme="minorHAnsi" w:eastAsia="Times New Roman" w:hAnsiTheme="minorHAnsi" w:cstheme="minorHAnsi"/>
          <w:sz w:val="22"/>
          <w:szCs w:val="22"/>
        </w:rPr>
      </w:pPr>
    </w:p>
    <w:p w14:paraId="64959D13" w14:textId="77777777" w:rsidR="008A1B68" w:rsidRPr="00150506" w:rsidRDefault="008A1B68" w:rsidP="007860BF">
      <w:pPr>
        <w:spacing w:line="233" w:lineRule="auto"/>
        <w:jc w:val="both"/>
        <w:rPr>
          <w:rFonts w:asciiTheme="minorHAnsi" w:hAnsiTheme="minorHAnsi" w:cstheme="minorHAnsi"/>
          <w:sz w:val="22"/>
          <w:szCs w:val="22"/>
        </w:rPr>
      </w:pPr>
      <w:r w:rsidRPr="00150506">
        <w:rPr>
          <w:rFonts w:asciiTheme="minorHAnsi" w:hAnsiTheme="minorHAnsi" w:cstheme="minorHAnsi"/>
          <w:sz w:val="22"/>
          <w:szCs w:val="22"/>
        </w:rPr>
        <w:t xml:space="preserve">Architektura obiektu prosta o mało skomplikowanej formie i eleganckim detalu. </w:t>
      </w:r>
    </w:p>
    <w:p w14:paraId="5AB7C99A" w14:textId="1EFF65DC" w:rsidR="008A1B68" w:rsidRPr="00150506" w:rsidRDefault="00363033" w:rsidP="007860BF">
      <w:pPr>
        <w:spacing w:line="233" w:lineRule="auto"/>
        <w:jc w:val="both"/>
        <w:rPr>
          <w:rFonts w:asciiTheme="minorHAnsi" w:hAnsiTheme="minorHAnsi" w:cstheme="minorHAnsi"/>
          <w:sz w:val="22"/>
          <w:szCs w:val="22"/>
        </w:rPr>
      </w:pPr>
      <w:r>
        <w:rPr>
          <w:rFonts w:asciiTheme="minorHAnsi" w:hAnsiTheme="minorHAnsi" w:cstheme="minorHAnsi"/>
          <w:sz w:val="22"/>
          <w:szCs w:val="22"/>
        </w:rPr>
        <w:t xml:space="preserve">Budynek składał się będzie z jednego pomieszczenia </w:t>
      </w:r>
      <w:r w:rsidR="007D7A47">
        <w:rPr>
          <w:rFonts w:asciiTheme="minorHAnsi" w:hAnsiTheme="minorHAnsi" w:cstheme="minorHAnsi"/>
          <w:sz w:val="22"/>
          <w:szCs w:val="22"/>
        </w:rPr>
        <w:t xml:space="preserve">magazynowo </w:t>
      </w:r>
      <w:r>
        <w:rPr>
          <w:rFonts w:asciiTheme="minorHAnsi" w:hAnsiTheme="minorHAnsi" w:cstheme="minorHAnsi"/>
          <w:sz w:val="22"/>
          <w:szCs w:val="22"/>
        </w:rPr>
        <w:t>-</w:t>
      </w:r>
      <w:r w:rsidR="007D7A47">
        <w:rPr>
          <w:rFonts w:asciiTheme="minorHAnsi" w:hAnsiTheme="minorHAnsi" w:cstheme="minorHAnsi"/>
          <w:sz w:val="22"/>
          <w:szCs w:val="22"/>
        </w:rPr>
        <w:t xml:space="preserve"> </w:t>
      </w:r>
      <w:r>
        <w:rPr>
          <w:rFonts w:asciiTheme="minorHAnsi" w:hAnsiTheme="minorHAnsi" w:cstheme="minorHAnsi"/>
          <w:sz w:val="22"/>
          <w:szCs w:val="22"/>
        </w:rPr>
        <w:t xml:space="preserve">garażowego. </w:t>
      </w:r>
      <w:r w:rsidR="007A62DD" w:rsidRPr="000C4BFC">
        <w:rPr>
          <w:rFonts w:asciiTheme="minorHAnsi" w:hAnsiTheme="minorHAnsi" w:cstheme="minorHAnsi"/>
          <w:sz w:val="22"/>
          <w:szCs w:val="22"/>
        </w:rPr>
        <w:t xml:space="preserve">Budynek </w:t>
      </w:r>
      <w:r w:rsidR="008B762C" w:rsidRPr="000C4BFC">
        <w:rPr>
          <w:rFonts w:asciiTheme="minorHAnsi" w:hAnsiTheme="minorHAnsi" w:cstheme="minorHAnsi"/>
          <w:sz w:val="22"/>
          <w:szCs w:val="22"/>
        </w:rPr>
        <w:t>przykryty</w:t>
      </w:r>
      <w:r w:rsidR="007A62DD" w:rsidRPr="000C4BFC">
        <w:rPr>
          <w:rFonts w:asciiTheme="minorHAnsi" w:hAnsiTheme="minorHAnsi" w:cstheme="minorHAnsi"/>
          <w:sz w:val="22"/>
          <w:szCs w:val="22"/>
        </w:rPr>
        <w:t xml:space="preserve"> będzie dachem płaskim ze spadkiem technologicznym </w:t>
      </w:r>
      <w:r>
        <w:rPr>
          <w:rFonts w:asciiTheme="minorHAnsi" w:hAnsiTheme="minorHAnsi" w:cstheme="minorHAnsi"/>
          <w:sz w:val="22"/>
          <w:szCs w:val="22"/>
        </w:rPr>
        <w:t xml:space="preserve">lub dwuspadowym. </w:t>
      </w:r>
    </w:p>
    <w:p w14:paraId="57BE01C5" w14:textId="77777777" w:rsidR="008A1B68" w:rsidRPr="00150506" w:rsidRDefault="008A1B68" w:rsidP="008A1B68">
      <w:pPr>
        <w:spacing w:line="50" w:lineRule="exact"/>
        <w:rPr>
          <w:rFonts w:asciiTheme="minorHAnsi" w:eastAsia="Times New Roman" w:hAnsiTheme="minorHAnsi" w:cstheme="minorHAnsi"/>
          <w:sz w:val="22"/>
          <w:szCs w:val="22"/>
        </w:rPr>
      </w:pPr>
    </w:p>
    <w:p w14:paraId="2F56C0D4" w14:textId="77777777" w:rsidR="008A1B68" w:rsidRPr="00150506" w:rsidRDefault="008A1B68" w:rsidP="008A1B68">
      <w:pPr>
        <w:spacing w:line="2" w:lineRule="exact"/>
        <w:rPr>
          <w:rFonts w:asciiTheme="minorHAnsi" w:eastAsia="Times New Roman" w:hAnsiTheme="minorHAnsi" w:cstheme="minorHAnsi"/>
          <w:sz w:val="22"/>
          <w:szCs w:val="22"/>
        </w:rPr>
      </w:pPr>
    </w:p>
    <w:p w14:paraId="2E304BD3" w14:textId="77777777" w:rsidR="008A1B68" w:rsidRPr="00150506" w:rsidRDefault="008A1B68" w:rsidP="008A1B68">
      <w:pPr>
        <w:spacing w:line="0" w:lineRule="atLeast"/>
        <w:rPr>
          <w:rFonts w:asciiTheme="minorHAnsi" w:hAnsiTheme="minorHAnsi" w:cstheme="minorHAnsi"/>
          <w:b/>
          <w:sz w:val="22"/>
          <w:szCs w:val="22"/>
        </w:rPr>
      </w:pPr>
      <w:r w:rsidRPr="00150506">
        <w:rPr>
          <w:rFonts w:asciiTheme="minorHAnsi" w:hAnsiTheme="minorHAnsi" w:cstheme="minorHAnsi"/>
          <w:b/>
          <w:sz w:val="22"/>
          <w:szCs w:val="22"/>
        </w:rPr>
        <w:t>Ogólne założenia konstrukcyjno – materiałowe:</w:t>
      </w:r>
    </w:p>
    <w:p w14:paraId="0DD9AA15" w14:textId="77777777" w:rsidR="008A1B68" w:rsidRPr="00150506" w:rsidRDefault="008A1B68" w:rsidP="008A1B68">
      <w:pPr>
        <w:spacing w:line="0" w:lineRule="atLeast"/>
        <w:rPr>
          <w:rFonts w:asciiTheme="minorHAnsi" w:hAnsiTheme="minorHAnsi" w:cstheme="minorHAnsi"/>
          <w:b/>
          <w:sz w:val="22"/>
          <w:szCs w:val="22"/>
        </w:rPr>
      </w:pPr>
      <w:r w:rsidRPr="00150506">
        <w:rPr>
          <w:rFonts w:asciiTheme="minorHAnsi" w:hAnsiTheme="minorHAnsi" w:cstheme="minorHAnsi"/>
          <w:b/>
          <w:sz w:val="22"/>
          <w:szCs w:val="22"/>
        </w:rPr>
        <w:t>Konstrukcja</w:t>
      </w:r>
    </w:p>
    <w:p w14:paraId="725EA598" w14:textId="77777777" w:rsidR="008A1B68" w:rsidRPr="00150506" w:rsidRDefault="008A1B68" w:rsidP="008A1B68">
      <w:pPr>
        <w:spacing w:line="49" w:lineRule="exact"/>
        <w:rPr>
          <w:rFonts w:asciiTheme="minorHAnsi" w:eastAsia="Times New Roman" w:hAnsiTheme="minorHAnsi" w:cstheme="minorHAnsi"/>
          <w:sz w:val="22"/>
          <w:szCs w:val="22"/>
        </w:rPr>
      </w:pPr>
    </w:p>
    <w:p w14:paraId="34039A60" w14:textId="64479457" w:rsidR="008A1B68" w:rsidRPr="00150506" w:rsidRDefault="00363033" w:rsidP="008A1B68">
      <w:pPr>
        <w:spacing w:line="233" w:lineRule="auto"/>
        <w:jc w:val="both"/>
        <w:rPr>
          <w:rFonts w:asciiTheme="minorHAnsi" w:hAnsiTheme="minorHAnsi" w:cstheme="minorHAnsi"/>
          <w:sz w:val="22"/>
          <w:szCs w:val="22"/>
        </w:rPr>
      </w:pPr>
      <w:r>
        <w:rPr>
          <w:rFonts w:asciiTheme="minorHAnsi" w:hAnsiTheme="minorHAnsi" w:cstheme="minorHAnsi"/>
          <w:sz w:val="22"/>
          <w:szCs w:val="22"/>
        </w:rPr>
        <w:t xml:space="preserve">Budynek </w:t>
      </w:r>
      <w:r w:rsidR="007A62DD" w:rsidRPr="00150506">
        <w:rPr>
          <w:rFonts w:asciiTheme="minorHAnsi" w:hAnsiTheme="minorHAnsi" w:cstheme="minorHAnsi"/>
          <w:sz w:val="22"/>
          <w:szCs w:val="22"/>
        </w:rPr>
        <w:t>należy</w:t>
      </w:r>
      <w:r w:rsidR="008A1B68" w:rsidRPr="00150506">
        <w:rPr>
          <w:rFonts w:asciiTheme="minorHAnsi" w:hAnsiTheme="minorHAnsi" w:cstheme="minorHAnsi"/>
          <w:sz w:val="22"/>
          <w:szCs w:val="22"/>
        </w:rPr>
        <w:t xml:space="preserve"> </w:t>
      </w:r>
      <w:proofErr w:type="gramStart"/>
      <w:r w:rsidR="008A1B68" w:rsidRPr="00150506">
        <w:rPr>
          <w:rFonts w:asciiTheme="minorHAnsi" w:hAnsiTheme="minorHAnsi" w:cstheme="minorHAnsi"/>
          <w:sz w:val="22"/>
          <w:szCs w:val="22"/>
        </w:rPr>
        <w:t>zaprojektować,</w:t>
      </w:r>
      <w:proofErr w:type="gramEnd"/>
      <w:r w:rsidR="008A1B68" w:rsidRPr="00150506">
        <w:rPr>
          <w:rFonts w:asciiTheme="minorHAnsi" w:hAnsiTheme="minorHAnsi" w:cstheme="minorHAnsi"/>
          <w:sz w:val="22"/>
          <w:szCs w:val="22"/>
        </w:rPr>
        <w:t xml:space="preserve"> jako budynek niepodpiwniczony.</w:t>
      </w:r>
      <w:r>
        <w:rPr>
          <w:rFonts w:asciiTheme="minorHAnsi" w:hAnsiTheme="minorHAnsi" w:cstheme="minorHAnsi"/>
          <w:sz w:val="22"/>
          <w:szCs w:val="22"/>
        </w:rPr>
        <w:t xml:space="preserve"> Konstrukcja </w:t>
      </w:r>
      <w:proofErr w:type="gramStart"/>
      <w:r>
        <w:rPr>
          <w:rFonts w:asciiTheme="minorHAnsi" w:hAnsiTheme="minorHAnsi" w:cstheme="minorHAnsi"/>
          <w:sz w:val="22"/>
          <w:szCs w:val="22"/>
        </w:rPr>
        <w:t>dachu,</w:t>
      </w:r>
      <w:proofErr w:type="gramEnd"/>
      <w:r w:rsidR="007A62DD" w:rsidRPr="00150506">
        <w:rPr>
          <w:rFonts w:asciiTheme="minorHAnsi" w:hAnsiTheme="minorHAnsi" w:cstheme="minorHAnsi"/>
          <w:sz w:val="22"/>
          <w:szCs w:val="22"/>
        </w:rPr>
        <w:t xml:space="preserve"> </w:t>
      </w:r>
      <w:proofErr w:type="gramStart"/>
      <w:r w:rsidR="007A62DD" w:rsidRPr="00150506">
        <w:rPr>
          <w:rFonts w:asciiTheme="minorHAnsi" w:hAnsiTheme="minorHAnsi" w:cstheme="minorHAnsi"/>
          <w:sz w:val="22"/>
          <w:szCs w:val="22"/>
        </w:rPr>
        <w:t xml:space="preserve">oraz </w:t>
      </w:r>
      <w:r>
        <w:rPr>
          <w:rFonts w:asciiTheme="minorHAnsi" w:hAnsiTheme="minorHAnsi" w:cstheme="minorHAnsi"/>
          <w:sz w:val="22"/>
          <w:szCs w:val="22"/>
        </w:rPr>
        <w:t xml:space="preserve"> </w:t>
      </w:r>
      <w:r w:rsidR="007A62DD" w:rsidRPr="00150506">
        <w:rPr>
          <w:rFonts w:asciiTheme="minorHAnsi" w:hAnsiTheme="minorHAnsi" w:cstheme="minorHAnsi"/>
          <w:sz w:val="22"/>
          <w:szCs w:val="22"/>
        </w:rPr>
        <w:t>ścian</w:t>
      </w:r>
      <w:proofErr w:type="gramEnd"/>
      <w:r w:rsidR="007A62DD" w:rsidRPr="00150506">
        <w:rPr>
          <w:rFonts w:asciiTheme="minorHAnsi" w:hAnsiTheme="minorHAnsi" w:cstheme="minorHAnsi"/>
          <w:sz w:val="22"/>
          <w:szCs w:val="22"/>
        </w:rPr>
        <w:t xml:space="preserve"> nośnych </w:t>
      </w:r>
      <w:r>
        <w:rPr>
          <w:rFonts w:asciiTheme="minorHAnsi" w:hAnsiTheme="minorHAnsi" w:cstheme="minorHAnsi"/>
          <w:sz w:val="22"/>
          <w:szCs w:val="22"/>
        </w:rPr>
        <w:t xml:space="preserve">stalowa z okładziną z płyt </w:t>
      </w:r>
      <w:proofErr w:type="gramStart"/>
      <w:r>
        <w:rPr>
          <w:rFonts w:asciiTheme="minorHAnsi" w:hAnsiTheme="minorHAnsi" w:cstheme="minorHAnsi"/>
          <w:sz w:val="22"/>
          <w:szCs w:val="22"/>
        </w:rPr>
        <w:t>warstwowych</w:t>
      </w:r>
      <w:r w:rsidR="007D7A47">
        <w:rPr>
          <w:rFonts w:asciiTheme="minorHAnsi" w:hAnsiTheme="minorHAnsi" w:cstheme="minorHAnsi"/>
          <w:sz w:val="22"/>
          <w:szCs w:val="22"/>
        </w:rPr>
        <w:t xml:space="preserve">  z</w:t>
      </w:r>
      <w:proofErr w:type="gramEnd"/>
      <w:r w:rsidR="007D7A47">
        <w:rPr>
          <w:rFonts w:asciiTheme="minorHAnsi" w:hAnsiTheme="minorHAnsi" w:cstheme="minorHAnsi"/>
          <w:sz w:val="22"/>
          <w:szCs w:val="22"/>
        </w:rPr>
        <w:t xml:space="preserve"> rdzeniem poliuretanowym</w:t>
      </w:r>
      <w:r w:rsidR="007A62DD" w:rsidRPr="00150506">
        <w:rPr>
          <w:rFonts w:asciiTheme="minorHAnsi" w:hAnsiTheme="minorHAnsi" w:cstheme="minorHAnsi"/>
          <w:sz w:val="22"/>
          <w:szCs w:val="22"/>
        </w:rPr>
        <w:t xml:space="preserve">. </w:t>
      </w:r>
      <w:r>
        <w:rPr>
          <w:rFonts w:asciiTheme="minorHAnsi" w:hAnsiTheme="minorHAnsi" w:cstheme="minorHAnsi"/>
          <w:sz w:val="22"/>
          <w:szCs w:val="22"/>
        </w:rPr>
        <w:t>Budynek posadowiony</w:t>
      </w:r>
      <w:r w:rsidR="0050773B" w:rsidRPr="00150506">
        <w:rPr>
          <w:rFonts w:asciiTheme="minorHAnsi" w:hAnsiTheme="minorHAnsi" w:cstheme="minorHAnsi"/>
          <w:sz w:val="22"/>
          <w:szCs w:val="22"/>
        </w:rPr>
        <w:t xml:space="preserve"> na</w:t>
      </w:r>
      <w:r w:rsidR="008A1B68" w:rsidRPr="00150506">
        <w:rPr>
          <w:rFonts w:asciiTheme="minorHAnsi" w:hAnsiTheme="minorHAnsi" w:cstheme="minorHAnsi"/>
          <w:sz w:val="22"/>
          <w:szCs w:val="22"/>
        </w:rPr>
        <w:t xml:space="preserve"> ławach fundamentowych żelbetonowych</w:t>
      </w:r>
      <w:r>
        <w:rPr>
          <w:rFonts w:asciiTheme="minorHAnsi" w:hAnsiTheme="minorHAnsi" w:cstheme="minorHAnsi"/>
          <w:sz w:val="22"/>
          <w:szCs w:val="22"/>
        </w:rPr>
        <w:t xml:space="preserve"> lub na płycie fundamentowej</w:t>
      </w:r>
      <w:r w:rsidR="008A1B68" w:rsidRPr="00150506">
        <w:rPr>
          <w:rFonts w:asciiTheme="minorHAnsi" w:hAnsiTheme="minorHAnsi" w:cstheme="minorHAnsi"/>
          <w:sz w:val="22"/>
          <w:szCs w:val="22"/>
        </w:rPr>
        <w:t>.</w:t>
      </w:r>
      <w:r w:rsidR="0050773B" w:rsidRPr="00150506">
        <w:rPr>
          <w:rFonts w:asciiTheme="minorHAnsi" w:hAnsiTheme="minorHAnsi" w:cstheme="minorHAnsi"/>
          <w:sz w:val="22"/>
          <w:szCs w:val="22"/>
        </w:rPr>
        <w:t xml:space="preserve"> </w:t>
      </w:r>
    </w:p>
    <w:p w14:paraId="09462CEB" w14:textId="77777777" w:rsidR="008A1B68" w:rsidRPr="00150506" w:rsidRDefault="008A1B68" w:rsidP="008A1B68">
      <w:pPr>
        <w:spacing w:line="54" w:lineRule="exact"/>
        <w:rPr>
          <w:rFonts w:asciiTheme="minorHAnsi" w:eastAsia="Times New Roman" w:hAnsiTheme="minorHAnsi" w:cstheme="minorHAnsi"/>
          <w:sz w:val="22"/>
          <w:szCs w:val="22"/>
        </w:rPr>
      </w:pPr>
    </w:p>
    <w:p w14:paraId="6435F741" w14:textId="2912C664" w:rsidR="008A1B68" w:rsidRPr="00150506" w:rsidRDefault="008A1B68" w:rsidP="008A1B68">
      <w:pPr>
        <w:spacing w:line="225" w:lineRule="auto"/>
        <w:jc w:val="both"/>
        <w:rPr>
          <w:rFonts w:asciiTheme="minorHAnsi" w:hAnsiTheme="minorHAnsi" w:cstheme="minorHAnsi"/>
          <w:sz w:val="22"/>
          <w:szCs w:val="22"/>
        </w:rPr>
      </w:pPr>
      <w:r w:rsidRPr="00150506">
        <w:rPr>
          <w:rFonts w:asciiTheme="minorHAnsi" w:hAnsiTheme="minorHAnsi" w:cstheme="minorHAnsi"/>
          <w:sz w:val="22"/>
          <w:szCs w:val="22"/>
        </w:rPr>
        <w:t xml:space="preserve">W budynku przewiduje się dach </w:t>
      </w:r>
      <w:r w:rsidR="0050773B" w:rsidRPr="00150506">
        <w:rPr>
          <w:rFonts w:asciiTheme="minorHAnsi" w:hAnsiTheme="minorHAnsi" w:cstheme="minorHAnsi"/>
          <w:sz w:val="22"/>
          <w:szCs w:val="22"/>
        </w:rPr>
        <w:t>płaski</w:t>
      </w:r>
      <w:r w:rsidRPr="00150506">
        <w:rPr>
          <w:rFonts w:asciiTheme="minorHAnsi" w:hAnsiTheme="minorHAnsi" w:cstheme="minorHAnsi"/>
          <w:sz w:val="22"/>
          <w:szCs w:val="22"/>
        </w:rPr>
        <w:t xml:space="preserve"> </w:t>
      </w:r>
      <w:r w:rsidR="0050773B" w:rsidRPr="00150506">
        <w:rPr>
          <w:rFonts w:asciiTheme="minorHAnsi" w:hAnsiTheme="minorHAnsi" w:cstheme="minorHAnsi"/>
          <w:sz w:val="22"/>
          <w:szCs w:val="22"/>
        </w:rPr>
        <w:t>o spadku technologicznym</w:t>
      </w:r>
      <w:r w:rsidR="007D7A47">
        <w:rPr>
          <w:rFonts w:asciiTheme="minorHAnsi" w:hAnsiTheme="minorHAnsi" w:cstheme="minorHAnsi"/>
          <w:sz w:val="22"/>
          <w:szCs w:val="22"/>
        </w:rPr>
        <w:t xml:space="preserve"> lub dwuspadowy</w:t>
      </w:r>
      <w:r w:rsidR="0050773B" w:rsidRPr="00150506">
        <w:rPr>
          <w:rFonts w:asciiTheme="minorHAnsi" w:hAnsiTheme="minorHAnsi" w:cstheme="minorHAnsi"/>
          <w:sz w:val="22"/>
          <w:szCs w:val="22"/>
        </w:rPr>
        <w:t>.</w:t>
      </w:r>
      <w:r w:rsidRPr="00150506">
        <w:rPr>
          <w:rFonts w:asciiTheme="minorHAnsi" w:hAnsiTheme="minorHAnsi" w:cstheme="minorHAnsi"/>
          <w:sz w:val="22"/>
          <w:szCs w:val="22"/>
        </w:rPr>
        <w:t xml:space="preserve"> </w:t>
      </w:r>
      <w:r w:rsidR="0050773B" w:rsidRPr="00150506">
        <w:rPr>
          <w:rFonts w:asciiTheme="minorHAnsi" w:hAnsiTheme="minorHAnsi" w:cstheme="minorHAnsi"/>
          <w:sz w:val="22"/>
          <w:szCs w:val="22"/>
        </w:rPr>
        <w:t xml:space="preserve"> </w:t>
      </w:r>
    </w:p>
    <w:p w14:paraId="055B682F" w14:textId="77777777" w:rsidR="008A1B68" w:rsidRPr="00150506" w:rsidRDefault="008A1B68" w:rsidP="008A1B68">
      <w:pPr>
        <w:spacing w:line="3" w:lineRule="exact"/>
        <w:rPr>
          <w:rFonts w:asciiTheme="minorHAnsi" w:eastAsia="Times New Roman" w:hAnsiTheme="minorHAnsi" w:cstheme="minorHAnsi"/>
          <w:sz w:val="22"/>
          <w:szCs w:val="22"/>
        </w:rPr>
      </w:pPr>
    </w:p>
    <w:p w14:paraId="1EB8984F" w14:textId="77777777" w:rsidR="008A1B68" w:rsidRPr="00150506" w:rsidRDefault="008A1B68" w:rsidP="008A1B68">
      <w:pPr>
        <w:spacing w:line="0" w:lineRule="atLeast"/>
        <w:rPr>
          <w:rFonts w:asciiTheme="minorHAnsi" w:hAnsiTheme="minorHAnsi" w:cstheme="minorHAnsi"/>
          <w:b/>
          <w:sz w:val="22"/>
          <w:szCs w:val="22"/>
        </w:rPr>
      </w:pPr>
      <w:r w:rsidRPr="00150506">
        <w:rPr>
          <w:rFonts w:asciiTheme="minorHAnsi" w:hAnsiTheme="minorHAnsi" w:cstheme="minorHAnsi"/>
          <w:b/>
          <w:sz w:val="22"/>
          <w:szCs w:val="22"/>
        </w:rPr>
        <w:t>Materiały elewacyjne</w:t>
      </w:r>
    </w:p>
    <w:p w14:paraId="2AB7E23F" w14:textId="7ED79D32" w:rsidR="008A1B68" w:rsidRPr="00150506" w:rsidRDefault="0050773B" w:rsidP="007860BF">
      <w:pPr>
        <w:spacing w:line="0" w:lineRule="atLeast"/>
        <w:jc w:val="both"/>
        <w:rPr>
          <w:rFonts w:asciiTheme="minorHAnsi" w:hAnsiTheme="minorHAnsi" w:cstheme="minorHAnsi"/>
          <w:sz w:val="22"/>
          <w:szCs w:val="22"/>
        </w:rPr>
      </w:pPr>
      <w:r w:rsidRPr="00150506">
        <w:rPr>
          <w:rFonts w:asciiTheme="minorHAnsi" w:hAnsiTheme="minorHAnsi" w:cstheme="minorHAnsi"/>
          <w:sz w:val="22"/>
          <w:szCs w:val="22"/>
        </w:rPr>
        <w:t xml:space="preserve">Elewacja w formie </w:t>
      </w:r>
      <w:r w:rsidR="00363033">
        <w:rPr>
          <w:rFonts w:asciiTheme="minorHAnsi" w:hAnsiTheme="minorHAnsi" w:cstheme="minorHAnsi"/>
          <w:sz w:val="22"/>
          <w:szCs w:val="22"/>
        </w:rPr>
        <w:t xml:space="preserve">płyty warstwowej z rdzeniem poliuretanowym o grubości min. 8 cm. </w:t>
      </w:r>
      <w:r w:rsidR="00F727B6" w:rsidRPr="00150506">
        <w:rPr>
          <w:rFonts w:asciiTheme="minorHAnsi" w:hAnsiTheme="minorHAnsi" w:cstheme="minorHAnsi"/>
          <w:sz w:val="22"/>
          <w:szCs w:val="22"/>
        </w:rPr>
        <w:t xml:space="preserve"> Kolor elewacji należy na etapie wykonawstwa uzgodnić z</w:t>
      </w:r>
      <w:r w:rsidR="007860BF">
        <w:rPr>
          <w:rFonts w:asciiTheme="minorHAnsi" w:hAnsiTheme="minorHAnsi" w:cstheme="minorHAnsi"/>
          <w:sz w:val="22"/>
          <w:szCs w:val="22"/>
        </w:rPr>
        <w:t> </w:t>
      </w:r>
      <w:r w:rsidR="00F727B6" w:rsidRPr="00150506">
        <w:rPr>
          <w:rFonts w:asciiTheme="minorHAnsi" w:hAnsiTheme="minorHAnsi" w:cstheme="minorHAnsi"/>
          <w:sz w:val="22"/>
          <w:szCs w:val="22"/>
        </w:rPr>
        <w:t>inwestorem.</w:t>
      </w:r>
      <w:r w:rsidRPr="00150506">
        <w:rPr>
          <w:rFonts w:asciiTheme="minorHAnsi" w:hAnsiTheme="minorHAnsi" w:cstheme="minorHAnsi"/>
          <w:sz w:val="22"/>
          <w:szCs w:val="22"/>
        </w:rPr>
        <w:t xml:space="preserve"> </w:t>
      </w:r>
    </w:p>
    <w:p w14:paraId="6B6F52AA" w14:textId="77777777" w:rsidR="008A1B68" w:rsidRPr="00150506" w:rsidRDefault="00F727B6" w:rsidP="008A1B68">
      <w:pPr>
        <w:spacing w:line="0" w:lineRule="atLeast"/>
        <w:rPr>
          <w:rFonts w:asciiTheme="minorHAnsi" w:hAnsiTheme="minorHAnsi" w:cstheme="minorHAnsi"/>
          <w:b/>
          <w:sz w:val="22"/>
          <w:szCs w:val="22"/>
        </w:rPr>
      </w:pPr>
      <w:r w:rsidRPr="00150506">
        <w:rPr>
          <w:rFonts w:asciiTheme="minorHAnsi" w:hAnsiTheme="minorHAnsi" w:cstheme="minorHAnsi"/>
          <w:b/>
          <w:sz w:val="22"/>
          <w:szCs w:val="22"/>
        </w:rPr>
        <w:t>Drzwi zewnętrzne i okna.</w:t>
      </w:r>
    </w:p>
    <w:p w14:paraId="28C34469" w14:textId="77777777" w:rsidR="008A1B68" w:rsidRPr="00150506" w:rsidRDefault="008A1B68" w:rsidP="008A1B68">
      <w:pPr>
        <w:spacing w:line="47" w:lineRule="exact"/>
        <w:rPr>
          <w:rFonts w:asciiTheme="minorHAnsi" w:eastAsia="Times New Roman" w:hAnsiTheme="minorHAnsi" w:cstheme="minorHAnsi"/>
          <w:sz w:val="22"/>
          <w:szCs w:val="22"/>
        </w:rPr>
      </w:pPr>
    </w:p>
    <w:p w14:paraId="66244556" w14:textId="764D14B2" w:rsidR="008A1B68" w:rsidRPr="00150506" w:rsidRDefault="008A1B68" w:rsidP="007860BF">
      <w:pPr>
        <w:spacing w:line="218" w:lineRule="auto"/>
        <w:jc w:val="both"/>
        <w:rPr>
          <w:rFonts w:asciiTheme="minorHAnsi" w:hAnsiTheme="minorHAnsi" w:cstheme="minorHAnsi"/>
          <w:sz w:val="22"/>
          <w:szCs w:val="22"/>
        </w:rPr>
      </w:pPr>
      <w:r w:rsidRPr="00150506">
        <w:rPr>
          <w:rFonts w:asciiTheme="minorHAnsi" w:hAnsiTheme="minorHAnsi" w:cstheme="minorHAnsi"/>
          <w:sz w:val="22"/>
          <w:szCs w:val="22"/>
        </w:rPr>
        <w:t xml:space="preserve">Ślusarka </w:t>
      </w:r>
      <w:r w:rsidR="00F727B6" w:rsidRPr="00150506">
        <w:rPr>
          <w:rFonts w:asciiTheme="minorHAnsi" w:hAnsiTheme="minorHAnsi" w:cstheme="minorHAnsi"/>
          <w:sz w:val="22"/>
          <w:szCs w:val="22"/>
        </w:rPr>
        <w:t xml:space="preserve">drzwiowa </w:t>
      </w:r>
      <w:r w:rsidRPr="00150506">
        <w:rPr>
          <w:rFonts w:asciiTheme="minorHAnsi" w:hAnsiTheme="minorHAnsi" w:cstheme="minorHAnsi"/>
          <w:sz w:val="22"/>
          <w:szCs w:val="22"/>
        </w:rPr>
        <w:t>zewnętrzna</w:t>
      </w:r>
      <w:r w:rsidR="00363033">
        <w:rPr>
          <w:rFonts w:asciiTheme="minorHAnsi" w:hAnsiTheme="minorHAnsi" w:cstheme="minorHAnsi"/>
          <w:sz w:val="22"/>
          <w:szCs w:val="22"/>
        </w:rPr>
        <w:t xml:space="preserve"> </w:t>
      </w:r>
      <w:r w:rsidRPr="00150506">
        <w:rPr>
          <w:rFonts w:asciiTheme="minorHAnsi" w:hAnsiTheme="minorHAnsi" w:cstheme="minorHAnsi"/>
          <w:sz w:val="22"/>
          <w:szCs w:val="22"/>
        </w:rPr>
        <w:t>o konstrukcji aluminiowej</w:t>
      </w:r>
      <w:r w:rsidR="00363033">
        <w:rPr>
          <w:rFonts w:asciiTheme="minorHAnsi" w:hAnsiTheme="minorHAnsi" w:cstheme="minorHAnsi"/>
          <w:sz w:val="22"/>
          <w:szCs w:val="22"/>
        </w:rPr>
        <w:t xml:space="preserve"> lub stalowej</w:t>
      </w:r>
      <w:r w:rsidRPr="00150506">
        <w:rPr>
          <w:rFonts w:asciiTheme="minorHAnsi" w:hAnsiTheme="minorHAnsi" w:cstheme="minorHAnsi"/>
          <w:sz w:val="22"/>
          <w:szCs w:val="22"/>
        </w:rPr>
        <w:t xml:space="preserve">. </w:t>
      </w:r>
      <w:r w:rsidR="00363033">
        <w:rPr>
          <w:rFonts w:asciiTheme="minorHAnsi" w:hAnsiTheme="minorHAnsi" w:cstheme="minorHAnsi"/>
          <w:sz w:val="22"/>
          <w:szCs w:val="22"/>
        </w:rPr>
        <w:tab/>
      </w:r>
      <w:r w:rsidR="00F727B6" w:rsidRPr="00150506">
        <w:rPr>
          <w:rFonts w:asciiTheme="minorHAnsi" w:hAnsiTheme="minorHAnsi" w:cstheme="minorHAnsi"/>
          <w:sz w:val="22"/>
          <w:szCs w:val="22"/>
        </w:rPr>
        <w:br/>
        <w:t xml:space="preserve">Stolarka okienna </w:t>
      </w:r>
      <w:proofErr w:type="gramStart"/>
      <w:r w:rsidR="00F727B6" w:rsidRPr="00150506">
        <w:rPr>
          <w:rFonts w:asciiTheme="minorHAnsi" w:hAnsiTheme="minorHAnsi" w:cstheme="minorHAnsi"/>
          <w:sz w:val="22"/>
          <w:szCs w:val="22"/>
        </w:rPr>
        <w:t>PCV</w:t>
      </w:r>
      <w:r w:rsidR="00363033">
        <w:rPr>
          <w:rFonts w:asciiTheme="minorHAnsi" w:hAnsiTheme="minorHAnsi" w:cstheme="minorHAnsi"/>
          <w:sz w:val="22"/>
          <w:szCs w:val="22"/>
        </w:rPr>
        <w:t xml:space="preserve"> ,</w:t>
      </w:r>
      <w:proofErr w:type="gramEnd"/>
      <w:r w:rsidR="00363033">
        <w:rPr>
          <w:rFonts w:asciiTheme="minorHAnsi" w:hAnsiTheme="minorHAnsi" w:cstheme="minorHAnsi"/>
          <w:sz w:val="22"/>
          <w:szCs w:val="22"/>
        </w:rPr>
        <w:t xml:space="preserve"> aluminiowa lub stalowa</w:t>
      </w:r>
      <w:r w:rsidR="00F727B6" w:rsidRPr="000C4BFC">
        <w:rPr>
          <w:rFonts w:asciiTheme="minorHAnsi" w:hAnsiTheme="minorHAnsi" w:cstheme="minorHAnsi"/>
          <w:sz w:val="22"/>
          <w:szCs w:val="22"/>
        </w:rPr>
        <w:t xml:space="preserve">. Kolorystyka ślusarki i stolarki winna być uzgodniona z inwestorem </w:t>
      </w:r>
      <w:r w:rsidR="00F727B6" w:rsidRPr="00150506">
        <w:rPr>
          <w:rFonts w:asciiTheme="minorHAnsi" w:hAnsiTheme="minorHAnsi" w:cstheme="minorHAnsi"/>
          <w:sz w:val="22"/>
          <w:szCs w:val="22"/>
        </w:rPr>
        <w:t xml:space="preserve">na etapie projektu lub wykonawstwa. </w:t>
      </w:r>
    </w:p>
    <w:p w14:paraId="1884E23D" w14:textId="77777777" w:rsidR="008A1B68" w:rsidRPr="00150506" w:rsidRDefault="008A1B68" w:rsidP="007860BF">
      <w:pPr>
        <w:spacing w:line="1" w:lineRule="exact"/>
        <w:jc w:val="both"/>
        <w:rPr>
          <w:rFonts w:asciiTheme="minorHAnsi" w:eastAsia="Times New Roman" w:hAnsiTheme="minorHAnsi" w:cstheme="minorHAnsi"/>
          <w:sz w:val="22"/>
          <w:szCs w:val="22"/>
        </w:rPr>
      </w:pPr>
    </w:p>
    <w:p w14:paraId="3CE80A83" w14:textId="79DA3DE1" w:rsidR="008A1B68" w:rsidRPr="00150506" w:rsidRDefault="008A1B68" w:rsidP="007860BF">
      <w:pPr>
        <w:spacing w:line="0" w:lineRule="atLeast"/>
        <w:jc w:val="both"/>
        <w:rPr>
          <w:rFonts w:asciiTheme="minorHAnsi" w:hAnsiTheme="minorHAnsi" w:cstheme="minorHAnsi"/>
          <w:sz w:val="22"/>
          <w:szCs w:val="22"/>
        </w:rPr>
      </w:pPr>
      <w:r w:rsidRPr="00150506">
        <w:rPr>
          <w:rFonts w:asciiTheme="minorHAnsi" w:hAnsiTheme="minorHAnsi" w:cstheme="minorHAnsi"/>
          <w:sz w:val="22"/>
          <w:szCs w:val="22"/>
        </w:rPr>
        <w:t xml:space="preserve">Parapety </w:t>
      </w:r>
      <w:r w:rsidR="00363033">
        <w:rPr>
          <w:rFonts w:asciiTheme="minorHAnsi" w:hAnsiTheme="minorHAnsi" w:cstheme="minorHAnsi"/>
          <w:sz w:val="22"/>
          <w:szCs w:val="22"/>
        </w:rPr>
        <w:t>wewnętrzne i</w:t>
      </w:r>
      <w:r w:rsidR="00F727B6" w:rsidRPr="00150506">
        <w:rPr>
          <w:rFonts w:asciiTheme="minorHAnsi" w:hAnsiTheme="minorHAnsi" w:cstheme="minorHAnsi"/>
          <w:sz w:val="22"/>
          <w:szCs w:val="22"/>
        </w:rPr>
        <w:t xml:space="preserve"> zewnętrzne stalowe w kolorze </w:t>
      </w:r>
      <w:r w:rsidR="00363033">
        <w:rPr>
          <w:rFonts w:asciiTheme="minorHAnsi" w:hAnsiTheme="minorHAnsi" w:cstheme="minorHAnsi"/>
          <w:sz w:val="22"/>
          <w:szCs w:val="22"/>
        </w:rPr>
        <w:t>elewacji.</w:t>
      </w:r>
    </w:p>
    <w:p w14:paraId="4FCD4F1A" w14:textId="2DA49F33" w:rsidR="008A1B68" w:rsidRPr="00150506" w:rsidRDefault="008A1B68" w:rsidP="00363033">
      <w:pPr>
        <w:spacing w:line="0" w:lineRule="atLeast"/>
        <w:jc w:val="both"/>
        <w:rPr>
          <w:rFonts w:asciiTheme="minorHAnsi" w:hAnsiTheme="minorHAnsi" w:cstheme="minorHAnsi"/>
          <w:sz w:val="22"/>
          <w:szCs w:val="22"/>
        </w:rPr>
      </w:pPr>
      <w:r w:rsidRPr="00150506">
        <w:rPr>
          <w:rFonts w:asciiTheme="minorHAnsi" w:hAnsiTheme="minorHAnsi" w:cstheme="minorHAnsi"/>
          <w:sz w:val="22"/>
          <w:szCs w:val="22"/>
        </w:rPr>
        <w:t>Konieczne: możliwość uchylenia lu</w:t>
      </w:r>
      <w:r w:rsidR="00363033">
        <w:rPr>
          <w:rFonts w:asciiTheme="minorHAnsi" w:hAnsiTheme="minorHAnsi" w:cstheme="minorHAnsi"/>
          <w:sz w:val="22"/>
          <w:szCs w:val="22"/>
        </w:rPr>
        <w:t xml:space="preserve">b rozwarcia okna do wietrzenia i </w:t>
      </w:r>
      <w:r w:rsidRPr="00150506">
        <w:rPr>
          <w:rFonts w:asciiTheme="minorHAnsi" w:hAnsiTheme="minorHAnsi" w:cstheme="minorHAnsi"/>
          <w:sz w:val="22"/>
          <w:szCs w:val="22"/>
        </w:rPr>
        <w:t xml:space="preserve">umycia. </w:t>
      </w:r>
    </w:p>
    <w:p w14:paraId="12607848" w14:textId="77777777" w:rsidR="008A1B68" w:rsidRPr="00150506" w:rsidRDefault="008A1B68" w:rsidP="007860BF">
      <w:pPr>
        <w:spacing w:line="50" w:lineRule="exact"/>
        <w:jc w:val="both"/>
        <w:rPr>
          <w:rFonts w:asciiTheme="minorHAnsi" w:eastAsia="Times New Roman" w:hAnsiTheme="minorHAnsi" w:cstheme="minorHAnsi"/>
          <w:sz w:val="22"/>
          <w:szCs w:val="22"/>
        </w:rPr>
      </w:pPr>
    </w:p>
    <w:p w14:paraId="061FF9A3" w14:textId="788199B3" w:rsidR="00363033" w:rsidRDefault="00363033" w:rsidP="007860BF">
      <w:pPr>
        <w:spacing w:line="217" w:lineRule="auto"/>
        <w:jc w:val="both"/>
        <w:rPr>
          <w:rFonts w:asciiTheme="minorHAnsi" w:hAnsiTheme="minorHAnsi" w:cstheme="minorHAnsi"/>
          <w:sz w:val="22"/>
          <w:szCs w:val="22"/>
        </w:rPr>
      </w:pPr>
      <w:r>
        <w:rPr>
          <w:rFonts w:asciiTheme="minorHAnsi" w:hAnsiTheme="minorHAnsi" w:cstheme="minorHAnsi"/>
          <w:sz w:val="22"/>
          <w:szCs w:val="22"/>
        </w:rPr>
        <w:t xml:space="preserve">Bramy garażowe segmentowe, rolowane lub </w:t>
      </w:r>
      <w:proofErr w:type="spellStart"/>
      <w:r>
        <w:rPr>
          <w:rFonts w:asciiTheme="minorHAnsi" w:hAnsiTheme="minorHAnsi" w:cstheme="minorHAnsi"/>
          <w:sz w:val="22"/>
          <w:szCs w:val="22"/>
        </w:rPr>
        <w:t>rozwierne</w:t>
      </w:r>
      <w:proofErr w:type="spellEnd"/>
      <w:r>
        <w:rPr>
          <w:rFonts w:asciiTheme="minorHAnsi" w:hAnsiTheme="minorHAnsi" w:cstheme="minorHAnsi"/>
          <w:sz w:val="22"/>
          <w:szCs w:val="22"/>
        </w:rPr>
        <w:t xml:space="preserve">. </w:t>
      </w:r>
    </w:p>
    <w:p w14:paraId="1EF25C18" w14:textId="5F26848C" w:rsidR="00363033" w:rsidRDefault="008A1B68" w:rsidP="007860BF">
      <w:pPr>
        <w:spacing w:line="217" w:lineRule="auto"/>
        <w:jc w:val="both"/>
        <w:rPr>
          <w:rFonts w:asciiTheme="minorHAnsi" w:hAnsiTheme="minorHAnsi" w:cstheme="minorHAnsi"/>
          <w:sz w:val="22"/>
          <w:szCs w:val="22"/>
        </w:rPr>
      </w:pPr>
      <w:r w:rsidRPr="00150506">
        <w:rPr>
          <w:rFonts w:asciiTheme="minorHAnsi" w:hAnsiTheme="minorHAnsi" w:cstheme="minorHAnsi"/>
          <w:sz w:val="22"/>
          <w:szCs w:val="22"/>
        </w:rPr>
        <w:t>Drzwi</w:t>
      </w:r>
      <w:r w:rsidR="00363033">
        <w:rPr>
          <w:rFonts w:asciiTheme="minorHAnsi" w:hAnsiTheme="minorHAnsi" w:cstheme="minorHAnsi"/>
          <w:sz w:val="22"/>
          <w:szCs w:val="22"/>
        </w:rPr>
        <w:t xml:space="preserve"> i bramy</w:t>
      </w:r>
      <w:r w:rsidRPr="00150506">
        <w:rPr>
          <w:rFonts w:asciiTheme="minorHAnsi" w:hAnsiTheme="minorHAnsi" w:cstheme="minorHAnsi"/>
          <w:sz w:val="22"/>
          <w:szCs w:val="22"/>
        </w:rPr>
        <w:t xml:space="preserve"> zewnętrzne dodatkowo wyposażyć w</w:t>
      </w:r>
      <w:r w:rsidR="007860BF">
        <w:rPr>
          <w:rFonts w:asciiTheme="minorHAnsi" w:hAnsiTheme="minorHAnsi" w:cstheme="minorHAnsi"/>
          <w:sz w:val="22"/>
          <w:szCs w:val="22"/>
        </w:rPr>
        <w:t xml:space="preserve"> </w:t>
      </w:r>
      <w:r w:rsidR="00363033">
        <w:rPr>
          <w:rFonts w:asciiTheme="minorHAnsi" w:hAnsiTheme="minorHAnsi" w:cstheme="minorHAnsi"/>
          <w:sz w:val="22"/>
          <w:szCs w:val="22"/>
        </w:rPr>
        <w:t>system zamknięcia.</w:t>
      </w:r>
    </w:p>
    <w:p w14:paraId="19F321D9" w14:textId="3B94CFC8" w:rsidR="008A1B68" w:rsidRPr="00150506" w:rsidRDefault="008A1B68" w:rsidP="007860BF">
      <w:pPr>
        <w:spacing w:line="217" w:lineRule="auto"/>
        <w:jc w:val="both"/>
        <w:rPr>
          <w:rFonts w:asciiTheme="minorHAnsi" w:hAnsiTheme="minorHAnsi" w:cstheme="minorHAnsi"/>
          <w:b/>
          <w:sz w:val="22"/>
          <w:szCs w:val="22"/>
        </w:rPr>
      </w:pPr>
      <w:r w:rsidRPr="00150506">
        <w:rPr>
          <w:rFonts w:asciiTheme="minorHAnsi" w:hAnsiTheme="minorHAnsi" w:cstheme="minorHAnsi"/>
          <w:b/>
          <w:sz w:val="22"/>
          <w:szCs w:val="22"/>
        </w:rPr>
        <w:t>Podłogi</w:t>
      </w:r>
    </w:p>
    <w:p w14:paraId="1F664472" w14:textId="77777777" w:rsidR="008A1B68" w:rsidRPr="00150506" w:rsidRDefault="008A1B68" w:rsidP="007860BF">
      <w:pPr>
        <w:spacing w:line="50" w:lineRule="exact"/>
        <w:jc w:val="both"/>
        <w:rPr>
          <w:rFonts w:asciiTheme="minorHAnsi" w:eastAsia="Times New Roman" w:hAnsiTheme="minorHAnsi" w:cstheme="minorHAnsi"/>
          <w:sz w:val="22"/>
          <w:szCs w:val="22"/>
        </w:rPr>
      </w:pPr>
    </w:p>
    <w:p w14:paraId="3E3662A4" w14:textId="2C72D12D" w:rsidR="00CD39F0" w:rsidRPr="004B32DD" w:rsidRDefault="00F727B6" w:rsidP="004B32DD">
      <w:pPr>
        <w:spacing w:line="218" w:lineRule="auto"/>
        <w:jc w:val="both"/>
        <w:rPr>
          <w:rFonts w:asciiTheme="minorHAnsi" w:hAnsiTheme="minorHAnsi" w:cstheme="minorHAnsi"/>
          <w:sz w:val="22"/>
          <w:szCs w:val="22"/>
        </w:rPr>
      </w:pPr>
      <w:r w:rsidRPr="00150506">
        <w:rPr>
          <w:rFonts w:asciiTheme="minorHAnsi" w:hAnsiTheme="minorHAnsi" w:cstheme="minorHAnsi"/>
          <w:sz w:val="22"/>
          <w:szCs w:val="22"/>
        </w:rPr>
        <w:t xml:space="preserve">Posadzki należy wykonać na izolacjach przeciwwilgociowych </w:t>
      </w:r>
      <w:r w:rsidR="004B32DD">
        <w:rPr>
          <w:rFonts w:asciiTheme="minorHAnsi" w:hAnsiTheme="minorHAnsi" w:cstheme="minorHAnsi"/>
          <w:sz w:val="22"/>
          <w:szCs w:val="22"/>
        </w:rPr>
        <w:t xml:space="preserve">z okładziną antypoślizgową. Dopuszcza się wykonanie posadzki z formie kostki brukowej </w:t>
      </w:r>
      <w:proofErr w:type="spellStart"/>
      <w:r w:rsidR="004B32DD">
        <w:rPr>
          <w:rFonts w:asciiTheme="minorHAnsi" w:hAnsiTheme="minorHAnsi" w:cstheme="minorHAnsi"/>
          <w:sz w:val="22"/>
          <w:szCs w:val="22"/>
        </w:rPr>
        <w:t>bezfazowej</w:t>
      </w:r>
      <w:proofErr w:type="spellEnd"/>
      <w:r w:rsidR="004B32DD">
        <w:rPr>
          <w:rFonts w:asciiTheme="minorHAnsi" w:hAnsiTheme="minorHAnsi" w:cstheme="minorHAnsi"/>
          <w:sz w:val="22"/>
          <w:szCs w:val="22"/>
        </w:rPr>
        <w:t>. W posadzce wzdłuż bram należy przewidzieć odwodnienie liniowe podłączone do studzienki chłonnej.</w:t>
      </w:r>
    </w:p>
    <w:p w14:paraId="47730E76" w14:textId="313F9E11" w:rsidR="008A1B68" w:rsidRPr="00150506" w:rsidRDefault="004B32DD" w:rsidP="008A1B68">
      <w:pPr>
        <w:spacing w:line="0" w:lineRule="atLeast"/>
        <w:rPr>
          <w:rFonts w:asciiTheme="minorHAnsi" w:hAnsiTheme="minorHAnsi" w:cstheme="minorHAnsi"/>
          <w:b/>
          <w:sz w:val="22"/>
          <w:szCs w:val="22"/>
        </w:rPr>
      </w:pPr>
      <w:r>
        <w:rPr>
          <w:rFonts w:asciiTheme="minorHAnsi" w:hAnsiTheme="minorHAnsi" w:cstheme="minorHAnsi"/>
          <w:b/>
          <w:sz w:val="22"/>
          <w:szCs w:val="22"/>
        </w:rPr>
        <w:t>Pokrycie dachowe, orynnowanie</w:t>
      </w:r>
    </w:p>
    <w:p w14:paraId="23FE9963" w14:textId="77777777" w:rsidR="008A1B68" w:rsidRPr="00150506" w:rsidRDefault="008A1B68" w:rsidP="008A1B68">
      <w:pPr>
        <w:spacing w:line="51" w:lineRule="exact"/>
        <w:rPr>
          <w:rFonts w:asciiTheme="minorHAnsi" w:eastAsia="Times New Roman" w:hAnsiTheme="minorHAnsi" w:cstheme="minorHAnsi"/>
          <w:sz w:val="22"/>
          <w:szCs w:val="22"/>
        </w:rPr>
      </w:pPr>
    </w:p>
    <w:p w14:paraId="794F409B" w14:textId="45A45453" w:rsidR="008A1B68" w:rsidRPr="00150506" w:rsidRDefault="004B32DD" w:rsidP="008A1B68">
      <w:pPr>
        <w:spacing w:line="218" w:lineRule="auto"/>
        <w:ind w:right="860"/>
        <w:rPr>
          <w:rFonts w:asciiTheme="minorHAnsi" w:hAnsiTheme="minorHAnsi" w:cstheme="minorHAnsi"/>
          <w:sz w:val="22"/>
          <w:szCs w:val="22"/>
        </w:rPr>
      </w:pPr>
      <w:r>
        <w:rPr>
          <w:rFonts w:asciiTheme="minorHAnsi" w:hAnsiTheme="minorHAnsi" w:cstheme="minorHAnsi"/>
          <w:sz w:val="22"/>
          <w:szCs w:val="22"/>
        </w:rPr>
        <w:t>Pokrycie dachowe należy wykonać z płyty warstwowej gr. min. 8 cm. Orynnowanie stalowe. Kolorystyka do uzgodnienia z inwestorem.</w:t>
      </w:r>
    </w:p>
    <w:p w14:paraId="706E6BBF" w14:textId="1565A1E3" w:rsidR="008A1B68" w:rsidRDefault="004B32DD" w:rsidP="008A1B68">
      <w:pPr>
        <w:spacing w:line="270" w:lineRule="exact"/>
        <w:rPr>
          <w:rFonts w:asciiTheme="minorHAnsi" w:hAnsiTheme="minorHAnsi" w:cstheme="minorHAnsi"/>
          <w:b/>
          <w:sz w:val="22"/>
          <w:szCs w:val="22"/>
        </w:rPr>
      </w:pPr>
      <w:r w:rsidRPr="004B32DD">
        <w:rPr>
          <w:rFonts w:asciiTheme="minorHAnsi" w:hAnsiTheme="minorHAnsi" w:cstheme="minorHAnsi"/>
          <w:b/>
          <w:sz w:val="22"/>
          <w:szCs w:val="22"/>
        </w:rPr>
        <w:t>Instalacje</w:t>
      </w:r>
    </w:p>
    <w:p w14:paraId="07117062" w14:textId="5051BCAC" w:rsidR="004B32DD" w:rsidRPr="004B32DD" w:rsidRDefault="004B32DD" w:rsidP="008A1B68">
      <w:pPr>
        <w:spacing w:line="270" w:lineRule="exact"/>
        <w:rPr>
          <w:rFonts w:asciiTheme="minorHAnsi" w:hAnsiTheme="minorHAnsi" w:cstheme="minorHAnsi"/>
          <w:sz w:val="22"/>
          <w:szCs w:val="22"/>
        </w:rPr>
      </w:pPr>
      <w:r w:rsidRPr="004B32DD">
        <w:rPr>
          <w:rFonts w:asciiTheme="minorHAnsi" w:hAnsiTheme="minorHAnsi" w:cstheme="minorHAnsi"/>
          <w:sz w:val="22"/>
          <w:szCs w:val="22"/>
        </w:rPr>
        <w:t>Należy</w:t>
      </w:r>
      <w:r>
        <w:rPr>
          <w:rFonts w:asciiTheme="minorHAnsi" w:hAnsiTheme="minorHAnsi" w:cstheme="minorHAnsi"/>
          <w:sz w:val="22"/>
          <w:szCs w:val="22"/>
        </w:rPr>
        <w:t xml:space="preserve"> wykonać instalacje elektryczną zasilania gniazd 230 i 400V oraz oświetleniową.  Instalacja odgromowa, uziemiająca</w:t>
      </w:r>
      <w:r w:rsidR="007D7A47">
        <w:rPr>
          <w:rFonts w:asciiTheme="minorHAnsi" w:hAnsiTheme="minorHAnsi" w:cstheme="minorHAnsi"/>
          <w:sz w:val="22"/>
          <w:szCs w:val="22"/>
        </w:rPr>
        <w:t>, hydrantowa</w:t>
      </w:r>
      <w:r>
        <w:rPr>
          <w:rFonts w:asciiTheme="minorHAnsi" w:hAnsiTheme="minorHAnsi" w:cstheme="minorHAnsi"/>
          <w:sz w:val="22"/>
          <w:szCs w:val="22"/>
        </w:rPr>
        <w:t xml:space="preserve"> oraz inne instalacje należy wykonać, jeśli przepisy tego wymagają. </w:t>
      </w:r>
    </w:p>
    <w:p w14:paraId="01355685" w14:textId="77777777" w:rsidR="004B32DD" w:rsidRPr="004B32DD" w:rsidRDefault="004B32DD" w:rsidP="008A1B68">
      <w:pPr>
        <w:spacing w:line="270" w:lineRule="exact"/>
        <w:rPr>
          <w:rFonts w:asciiTheme="minorHAnsi" w:hAnsiTheme="minorHAnsi" w:cstheme="minorHAnsi"/>
          <w:b/>
          <w:sz w:val="22"/>
          <w:szCs w:val="22"/>
        </w:rPr>
      </w:pPr>
    </w:p>
    <w:p w14:paraId="57287EE3" w14:textId="77777777" w:rsidR="008A1B68" w:rsidRPr="00150506" w:rsidRDefault="008A1B68" w:rsidP="00531DAE">
      <w:pPr>
        <w:pStyle w:val="Akapitzlist"/>
        <w:numPr>
          <w:ilvl w:val="1"/>
          <w:numId w:val="11"/>
        </w:numPr>
        <w:spacing w:line="0" w:lineRule="atLeast"/>
        <w:rPr>
          <w:rFonts w:asciiTheme="minorHAnsi" w:hAnsiTheme="minorHAnsi" w:cstheme="minorHAnsi"/>
          <w:b/>
          <w:sz w:val="22"/>
          <w:szCs w:val="22"/>
        </w:rPr>
      </w:pPr>
      <w:r w:rsidRPr="00150506">
        <w:rPr>
          <w:rFonts w:asciiTheme="minorHAnsi" w:hAnsiTheme="minorHAnsi" w:cstheme="minorHAnsi"/>
          <w:b/>
          <w:sz w:val="22"/>
          <w:szCs w:val="22"/>
        </w:rPr>
        <w:t>Główne założenia funkcjonalno - użytkowe</w:t>
      </w:r>
    </w:p>
    <w:p w14:paraId="4798B816" w14:textId="32A9542A" w:rsidR="008A1B68" w:rsidRPr="00150506" w:rsidRDefault="008A1B68" w:rsidP="009656A9">
      <w:pPr>
        <w:spacing w:line="0" w:lineRule="atLeast"/>
        <w:jc w:val="both"/>
        <w:rPr>
          <w:rFonts w:asciiTheme="minorHAnsi" w:hAnsiTheme="minorHAnsi" w:cstheme="minorHAnsi"/>
          <w:sz w:val="22"/>
          <w:szCs w:val="22"/>
        </w:rPr>
      </w:pPr>
      <w:r w:rsidRPr="00150506">
        <w:rPr>
          <w:rFonts w:asciiTheme="minorHAnsi" w:hAnsiTheme="minorHAnsi" w:cstheme="minorHAnsi"/>
          <w:sz w:val="22"/>
          <w:szCs w:val="22"/>
        </w:rPr>
        <w:t xml:space="preserve">Projektowany budynek to obiekt </w:t>
      </w:r>
      <w:proofErr w:type="spellStart"/>
      <w:r w:rsidR="007D7A47">
        <w:rPr>
          <w:rFonts w:asciiTheme="minorHAnsi" w:hAnsiTheme="minorHAnsi" w:cstheme="minorHAnsi"/>
          <w:sz w:val="22"/>
          <w:szCs w:val="22"/>
        </w:rPr>
        <w:t>magazynowo</w:t>
      </w:r>
      <w:r w:rsidR="004B32DD">
        <w:rPr>
          <w:rFonts w:asciiTheme="minorHAnsi" w:hAnsiTheme="minorHAnsi" w:cstheme="minorHAnsi"/>
          <w:sz w:val="22"/>
          <w:szCs w:val="22"/>
        </w:rPr>
        <w:t>-garażowy</w:t>
      </w:r>
      <w:proofErr w:type="spellEnd"/>
      <w:r w:rsidR="004B32DD">
        <w:rPr>
          <w:rFonts w:asciiTheme="minorHAnsi" w:hAnsiTheme="minorHAnsi" w:cstheme="minorHAnsi"/>
          <w:sz w:val="22"/>
          <w:szCs w:val="22"/>
        </w:rPr>
        <w:t>.</w:t>
      </w:r>
    </w:p>
    <w:p w14:paraId="48DAF3DE" w14:textId="16C60774" w:rsidR="008A1B68" w:rsidRPr="00150506" w:rsidRDefault="004B32DD" w:rsidP="009656A9">
      <w:pPr>
        <w:spacing w:line="218" w:lineRule="auto"/>
        <w:jc w:val="both"/>
        <w:rPr>
          <w:rFonts w:asciiTheme="minorHAnsi" w:hAnsiTheme="minorHAnsi" w:cstheme="minorHAnsi"/>
          <w:sz w:val="22"/>
          <w:szCs w:val="22"/>
        </w:rPr>
      </w:pPr>
      <w:r>
        <w:rPr>
          <w:rFonts w:asciiTheme="minorHAnsi" w:hAnsiTheme="minorHAnsi" w:cstheme="minorHAnsi"/>
          <w:sz w:val="22"/>
          <w:szCs w:val="22"/>
        </w:rPr>
        <w:t>Budynek służył będzie istniejącej oczyszczalni ścieków jako zaplecze.</w:t>
      </w:r>
    </w:p>
    <w:p w14:paraId="12CA5741" w14:textId="77777777" w:rsidR="008A1B68" w:rsidRPr="000C4BFC" w:rsidRDefault="008A1B68" w:rsidP="008A1B68">
      <w:pPr>
        <w:spacing w:line="205" w:lineRule="exact"/>
        <w:rPr>
          <w:rFonts w:asciiTheme="minorHAnsi" w:eastAsia="Times New Roman" w:hAnsiTheme="minorHAnsi" w:cstheme="minorHAnsi"/>
          <w:sz w:val="22"/>
          <w:szCs w:val="22"/>
        </w:rPr>
      </w:pPr>
    </w:p>
    <w:p w14:paraId="778216A7" w14:textId="45144E76" w:rsidR="008A1B68" w:rsidRPr="000C4BFC" w:rsidRDefault="008A1B68" w:rsidP="00531DAE">
      <w:pPr>
        <w:pStyle w:val="Akapitzlist"/>
        <w:numPr>
          <w:ilvl w:val="1"/>
          <w:numId w:val="11"/>
        </w:numPr>
        <w:spacing w:line="0" w:lineRule="atLeast"/>
        <w:rPr>
          <w:rFonts w:asciiTheme="minorHAnsi" w:hAnsiTheme="minorHAnsi" w:cstheme="minorHAnsi"/>
          <w:b/>
          <w:sz w:val="22"/>
          <w:szCs w:val="22"/>
        </w:rPr>
      </w:pPr>
      <w:r w:rsidRPr="000C4BFC">
        <w:rPr>
          <w:rFonts w:asciiTheme="minorHAnsi" w:hAnsiTheme="minorHAnsi" w:cstheme="minorHAnsi"/>
          <w:b/>
          <w:sz w:val="22"/>
          <w:szCs w:val="22"/>
        </w:rPr>
        <w:t>Dostępność obiektu dla</w:t>
      </w:r>
      <w:r w:rsidR="009656A9" w:rsidRPr="000C4BFC">
        <w:rPr>
          <w:rFonts w:asciiTheme="minorHAnsi" w:hAnsiTheme="minorHAnsi" w:cstheme="minorHAnsi"/>
          <w:b/>
          <w:sz w:val="22"/>
          <w:szCs w:val="22"/>
        </w:rPr>
        <w:t xml:space="preserve"> osób ze szczególnymi potrzebami oraz</w:t>
      </w:r>
      <w:r w:rsidRPr="000C4BFC">
        <w:rPr>
          <w:rFonts w:asciiTheme="minorHAnsi" w:hAnsiTheme="minorHAnsi" w:cstheme="minorHAnsi"/>
          <w:b/>
          <w:sz w:val="22"/>
          <w:szCs w:val="22"/>
        </w:rPr>
        <w:t xml:space="preserve"> osób niepełnosprawnych</w:t>
      </w:r>
    </w:p>
    <w:p w14:paraId="54ABEDCB" w14:textId="77777777" w:rsidR="008A1B68" w:rsidRPr="000C4BFC" w:rsidRDefault="008A1B68" w:rsidP="008A1B68">
      <w:pPr>
        <w:spacing w:line="49" w:lineRule="exact"/>
        <w:rPr>
          <w:rFonts w:asciiTheme="minorHAnsi" w:eastAsia="Times New Roman" w:hAnsiTheme="minorHAnsi" w:cstheme="minorHAnsi"/>
          <w:sz w:val="22"/>
          <w:szCs w:val="22"/>
        </w:rPr>
      </w:pPr>
    </w:p>
    <w:p w14:paraId="62CE5897" w14:textId="4D751A42" w:rsidR="008A1B68" w:rsidRPr="00150506" w:rsidRDefault="004B32DD" w:rsidP="008A1B68">
      <w:pPr>
        <w:spacing w:line="230" w:lineRule="auto"/>
        <w:jc w:val="both"/>
        <w:rPr>
          <w:rFonts w:asciiTheme="minorHAnsi" w:hAnsiTheme="minorHAnsi" w:cstheme="minorHAnsi"/>
          <w:sz w:val="22"/>
          <w:szCs w:val="22"/>
        </w:rPr>
      </w:pPr>
      <w:r>
        <w:rPr>
          <w:rFonts w:asciiTheme="minorHAnsi" w:hAnsiTheme="minorHAnsi" w:cstheme="minorHAnsi"/>
          <w:sz w:val="22"/>
          <w:szCs w:val="22"/>
        </w:rPr>
        <w:t>Nie dotyczy.</w:t>
      </w:r>
    </w:p>
    <w:p w14:paraId="5754F799" w14:textId="77777777" w:rsidR="003B5FB6" w:rsidRPr="00150506" w:rsidRDefault="003B5FB6" w:rsidP="008A1B68">
      <w:pPr>
        <w:spacing w:line="275" w:lineRule="exact"/>
        <w:rPr>
          <w:rFonts w:asciiTheme="minorHAnsi" w:eastAsia="Times New Roman" w:hAnsiTheme="minorHAnsi" w:cstheme="minorHAnsi"/>
          <w:sz w:val="22"/>
          <w:szCs w:val="22"/>
        </w:rPr>
      </w:pPr>
    </w:p>
    <w:p w14:paraId="4F9A7765" w14:textId="77777777" w:rsidR="008A1B68" w:rsidRPr="00150506" w:rsidRDefault="008A1B68" w:rsidP="00531DAE">
      <w:pPr>
        <w:pStyle w:val="Akapitzlist"/>
        <w:numPr>
          <w:ilvl w:val="1"/>
          <w:numId w:val="11"/>
        </w:numPr>
        <w:spacing w:line="0" w:lineRule="atLeast"/>
        <w:rPr>
          <w:rFonts w:asciiTheme="minorHAnsi" w:hAnsiTheme="minorHAnsi" w:cstheme="minorHAnsi"/>
          <w:b/>
          <w:sz w:val="22"/>
          <w:szCs w:val="22"/>
        </w:rPr>
      </w:pPr>
      <w:r w:rsidRPr="00150506">
        <w:rPr>
          <w:rFonts w:asciiTheme="minorHAnsi" w:hAnsiTheme="minorHAnsi" w:cstheme="minorHAnsi"/>
          <w:b/>
          <w:sz w:val="22"/>
          <w:szCs w:val="22"/>
        </w:rPr>
        <w:lastRenderedPageBreak/>
        <w:t>Obsługa komunikacyjna obiektu</w:t>
      </w:r>
    </w:p>
    <w:p w14:paraId="73E3344E" w14:textId="77777777" w:rsidR="008A1B68" w:rsidRPr="00150506" w:rsidRDefault="008A1B68" w:rsidP="008A1B68">
      <w:pPr>
        <w:spacing w:line="49" w:lineRule="exact"/>
        <w:rPr>
          <w:rFonts w:asciiTheme="minorHAnsi" w:eastAsia="Times New Roman" w:hAnsiTheme="minorHAnsi" w:cstheme="minorHAnsi"/>
          <w:sz w:val="22"/>
          <w:szCs w:val="22"/>
        </w:rPr>
      </w:pPr>
    </w:p>
    <w:p w14:paraId="6E5A93A3" w14:textId="496F89D3" w:rsidR="008A1B68" w:rsidRPr="000C4BFC" w:rsidRDefault="008A1B68" w:rsidP="009656A9">
      <w:pPr>
        <w:spacing w:line="225" w:lineRule="auto"/>
        <w:jc w:val="both"/>
        <w:rPr>
          <w:rFonts w:asciiTheme="minorHAnsi" w:hAnsiTheme="minorHAnsi" w:cstheme="minorHAnsi"/>
          <w:sz w:val="22"/>
          <w:szCs w:val="22"/>
        </w:rPr>
      </w:pPr>
      <w:r w:rsidRPr="00150506">
        <w:rPr>
          <w:rFonts w:asciiTheme="minorHAnsi" w:hAnsiTheme="minorHAnsi" w:cstheme="minorHAnsi"/>
          <w:sz w:val="22"/>
          <w:szCs w:val="22"/>
        </w:rPr>
        <w:t>Obsługa komunikacyjna budynku odbywać się będzie z istniejącego</w:t>
      </w:r>
      <w:r w:rsidR="00262DCC">
        <w:rPr>
          <w:rFonts w:asciiTheme="minorHAnsi" w:hAnsiTheme="minorHAnsi" w:cstheme="minorHAnsi"/>
          <w:sz w:val="22"/>
          <w:szCs w:val="22"/>
        </w:rPr>
        <w:t xml:space="preserve"> zjazdu</w:t>
      </w:r>
      <w:r w:rsidR="004B32DD">
        <w:rPr>
          <w:rFonts w:asciiTheme="minorHAnsi" w:hAnsiTheme="minorHAnsi" w:cstheme="minorHAnsi"/>
          <w:sz w:val="22"/>
          <w:szCs w:val="22"/>
        </w:rPr>
        <w:t xml:space="preserve"> na teren inwestycji</w:t>
      </w:r>
      <w:r w:rsidRPr="00150506">
        <w:rPr>
          <w:rFonts w:asciiTheme="minorHAnsi" w:hAnsiTheme="minorHAnsi" w:cstheme="minorHAnsi"/>
          <w:sz w:val="22"/>
          <w:szCs w:val="22"/>
        </w:rPr>
        <w:t xml:space="preserve">. Na terenie </w:t>
      </w:r>
      <w:r w:rsidR="004B32DD">
        <w:rPr>
          <w:rFonts w:asciiTheme="minorHAnsi" w:hAnsiTheme="minorHAnsi" w:cstheme="minorHAnsi"/>
          <w:sz w:val="22"/>
          <w:szCs w:val="22"/>
        </w:rPr>
        <w:t xml:space="preserve"> </w:t>
      </w:r>
      <w:r w:rsidRPr="00150506">
        <w:rPr>
          <w:rFonts w:asciiTheme="minorHAnsi" w:hAnsiTheme="minorHAnsi" w:cstheme="minorHAnsi"/>
          <w:sz w:val="22"/>
          <w:szCs w:val="22"/>
        </w:rPr>
        <w:t xml:space="preserve"> </w:t>
      </w:r>
      <w:r w:rsidR="004E198D" w:rsidRPr="00150506">
        <w:rPr>
          <w:rFonts w:asciiTheme="minorHAnsi" w:hAnsiTheme="minorHAnsi" w:cstheme="minorHAnsi"/>
          <w:sz w:val="22"/>
          <w:szCs w:val="22"/>
        </w:rPr>
        <w:t xml:space="preserve">należy </w:t>
      </w:r>
      <w:r w:rsidR="004B32DD">
        <w:rPr>
          <w:rFonts w:asciiTheme="minorHAnsi" w:hAnsiTheme="minorHAnsi" w:cstheme="minorHAnsi"/>
          <w:sz w:val="22"/>
          <w:szCs w:val="22"/>
        </w:rPr>
        <w:t>wykonać dojście, dojazd i opaskę z kostki brukowej na podbudowie.</w:t>
      </w:r>
    </w:p>
    <w:p w14:paraId="23DEC56F" w14:textId="77777777" w:rsidR="008A1B68" w:rsidRPr="00150506" w:rsidRDefault="008A1B68" w:rsidP="008A1B68">
      <w:pPr>
        <w:spacing w:line="271" w:lineRule="exact"/>
        <w:rPr>
          <w:rFonts w:asciiTheme="minorHAnsi" w:eastAsia="Times New Roman" w:hAnsiTheme="minorHAnsi" w:cstheme="minorHAnsi"/>
          <w:sz w:val="22"/>
          <w:szCs w:val="22"/>
        </w:rPr>
      </w:pPr>
    </w:p>
    <w:p w14:paraId="3448F87C" w14:textId="77777777" w:rsidR="008A1B68" w:rsidRPr="00150506" w:rsidRDefault="008A1B68" w:rsidP="00531DAE">
      <w:pPr>
        <w:pStyle w:val="Akapitzlist"/>
        <w:numPr>
          <w:ilvl w:val="1"/>
          <w:numId w:val="11"/>
        </w:numPr>
        <w:spacing w:line="0" w:lineRule="atLeast"/>
        <w:rPr>
          <w:rFonts w:asciiTheme="minorHAnsi" w:hAnsiTheme="minorHAnsi" w:cstheme="minorHAnsi"/>
          <w:b/>
          <w:sz w:val="22"/>
          <w:szCs w:val="22"/>
        </w:rPr>
      </w:pPr>
      <w:r w:rsidRPr="00150506">
        <w:rPr>
          <w:rFonts w:asciiTheme="minorHAnsi" w:hAnsiTheme="minorHAnsi" w:cstheme="minorHAnsi"/>
          <w:b/>
          <w:sz w:val="22"/>
          <w:szCs w:val="22"/>
        </w:rPr>
        <w:t>Warunki ochrony przeciwpożarowej budynku</w:t>
      </w:r>
    </w:p>
    <w:p w14:paraId="6E71799F" w14:textId="77777777" w:rsidR="008A1B68" w:rsidRPr="00150506" w:rsidRDefault="008A1B68" w:rsidP="008A1B68">
      <w:pPr>
        <w:spacing w:line="50" w:lineRule="exact"/>
        <w:rPr>
          <w:rFonts w:asciiTheme="minorHAnsi" w:eastAsia="Times New Roman" w:hAnsiTheme="minorHAnsi" w:cstheme="minorHAnsi"/>
          <w:sz w:val="22"/>
          <w:szCs w:val="22"/>
        </w:rPr>
      </w:pPr>
    </w:p>
    <w:p w14:paraId="3204FF20" w14:textId="4D3BEC05" w:rsidR="008A1B68" w:rsidRPr="009656A9" w:rsidRDefault="008A1B68" w:rsidP="004B32DD">
      <w:pPr>
        <w:spacing w:line="224" w:lineRule="auto"/>
        <w:jc w:val="both"/>
        <w:rPr>
          <w:rFonts w:asciiTheme="minorHAnsi" w:hAnsiTheme="minorHAnsi" w:cstheme="minorHAnsi"/>
          <w:sz w:val="22"/>
          <w:szCs w:val="22"/>
        </w:rPr>
      </w:pPr>
      <w:r w:rsidRPr="00150506">
        <w:rPr>
          <w:rFonts w:asciiTheme="minorHAnsi" w:hAnsiTheme="minorHAnsi" w:cstheme="minorHAnsi"/>
          <w:sz w:val="22"/>
          <w:szCs w:val="22"/>
        </w:rPr>
        <w:t>Obiekt budowlany wraz ze związanymi z nim urządzeniami budowlanymi należy, biorąc pod uwagę przewidywany okres użytkowania, projektować i budować w sposób określony w przepisach, w tym techniczno-budowlanych oraz zgodnie z zasadami wiedzy technicznej</w:t>
      </w:r>
      <w:r w:rsidR="004B32DD">
        <w:rPr>
          <w:rFonts w:asciiTheme="minorHAnsi" w:hAnsiTheme="minorHAnsi" w:cstheme="minorHAnsi"/>
          <w:sz w:val="22"/>
          <w:szCs w:val="22"/>
        </w:rPr>
        <w:t>.</w:t>
      </w:r>
    </w:p>
    <w:p w14:paraId="04BC464C" w14:textId="77777777" w:rsidR="008A1B68" w:rsidRPr="00150506" w:rsidRDefault="008A1B68" w:rsidP="008A1B68">
      <w:pPr>
        <w:spacing w:line="269" w:lineRule="exact"/>
        <w:rPr>
          <w:rFonts w:asciiTheme="minorHAnsi" w:eastAsia="Times New Roman" w:hAnsiTheme="minorHAnsi" w:cstheme="minorHAnsi"/>
          <w:sz w:val="22"/>
          <w:szCs w:val="22"/>
        </w:rPr>
      </w:pPr>
    </w:p>
    <w:p w14:paraId="45E172A7" w14:textId="77777777" w:rsidR="008A1B68" w:rsidRPr="00150506" w:rsidRDefault="008A1B68" w:rsidP="008A1B68">
      <w:pPr>
        <w:spacing w:line="0" w:lineRule="atLeast"/>
        <w:rPr>
          <w:rFonts w:asciiTheme="minorHAnsi" w:hAnsiTheme="minorHAnsi" w:cstheme="minorHAnsi"/>
          <w:sz w:val="22"/>
          <w:szCs w:val="22"/>
        </w:rPr>
      </w:pPr>
      <w:r w:rsidRPr="00150506">
        <w:rPr>
          <w:rFonts w:asciiTheme="minorHAnsi" w:hAnsiTheme="minorHAnsi" w:cstheme="minorHAnsi"/>
          <w:sz w:val="22"/>
          <w:szCs w:val="22"/>
        </w:rPr>
        <w:t>Budynek zostanie zaprojektowany i wykonany w sposób zapewniający w razie pożaru:</w:t>
      </w:r>
    </w:p>
    <w:p w14:paraId="74F84E7A" w14:textId="77777777" w:rsidR="008A1B68" w:rsidRPr="009656A9" w:rsidRDefault="008A1B68" w:rsidP="00531DAE">
      <w:pPr>
        <w:pStyle w:val="Akapitzlist"/>
        <w:numPr>
          <w:ilvl w:val="0"/>
          <w:numId w:val="32"/>
        </w:numPr>
        <w:tabs>
          <w:tab w:val="left" w:pos="720"/>
        </w:tabs>
        <w:spacing w:line="238" w:lineRule="auto"/>
        <w:jc w:val="both"/>
        <w:rPr>
          <w:rFonts w:asciiTheme="minorHAnsi" w:hAnsiTheme="minorHAnsi" w:cstheme="minorHAnsi"/>
          <w:sz w:val="22"/>
          <w:szCs w:val="22"/>
        </w:rPr>
      </w:pPr>
      <w:r w:rsidRPr="009656A9">
        <w:rPr>
          <w:rFonts w:asciiTheme="minorHAnsi" w:hAnsiTheme="minorHAnsi" w:cstheme="minorHAnsi"/>
          <w:sz w:val="22"/>
          <w:szCs w:val="22"/>
        </w:rPr>
        <w:t>nośność konstrukcji zostanie zachowana przez określony czas,</w:t>
      </w:r>
    </w:p>
    <w:p w14:paraId="74E7880B" w14:textId="77777777" w:rsidR="008A1B68" w:rsidRPr="009656A9" w:rsidRDefault="008A1B68" w:rsidP="00531DAE">
      <w:pPr>
        <w:pStyle w:val="Akapitzlist"/>
        <w:numPr>
          <w:ilvl w:val="0"/>
          <w:numId w:val="32"/>
        </w:numPr>
        <w:tabs>
          <w:tab w:val="left" w:pos="720"/>
        </w:tabs>
        <w:spacing w:line="0" w:lineRule="atLeast"/>
        <w:jc w:val="both"/>
        <w:rPr>
          <w:rFonts w:asciiTheme="minorHAnsi" w:hAnsiTheme="minorHAnsi" w:cstheme="minorHAnsi"/>
          <w:sz w:val="22"/>
          <w:szCs w:val="22"/>
        </w:rPr>
      </w:pPr>
      <w:r w:rsidRPr="009656A9">
        <w:rPr>
          <w:rFonts w:asciiTheme="minorHAnsi" w:hAnsiTheme="minorHAnsi" w:cstheme="minorHAnsi"/>
          <w:sz w:val="22"/>
          <w:szCs w:val="22"/>
        </w:rPr>
        <w:t>powstawanie i rozprzestrzenianie się ognia i dymu w nim będzie ograniczone,</w:t>
      </w:r>
    </w:p>
    <w:p w14:paraId="715AF339" w14:textId="77777777" w:rsidR="008A1B68" w:rsidRPr="009656A9" w:rsidRDefault="008A1B68" w:rsidP="00531DAE">
      <w:pPr>
        <w:pStyle w:val="Akapitzlist"/>
        <w:numPr>
          <w:ilvl w:val="0"/>
          <w:numId w:val="32"/>
        </w:numPr>
        <w:tabs>
          <w:tab w:val="left" w:pos="720"/>
        </w:tabs>
        <w:spacing w:line="0" w:lineRule="atLeast"/>
        <w:jc w:val="both"/>
        <w:rPr>
          <w:rFonts w:asciiTheme="minorHAnsi" w:hAnsiTheme="minorHAnsi" w:cstheme="minorHAnsi"/>
          <w:sz w:val="22"/>
          <w:szCs w:val="22"/>
        </w:rPr>
      </w:pPr>
      <w:r w:rsidRPr="009656A9">
        <w:rPr>
          <w:rFonts w:asciiTheme="minorHAnsi" w:hAnsiTheme="minorHAnsi" w:cstheme="minorHAnsi"/>
          <w:sz w:val="22"/>
          <w:szCs w:val="22"/>
        </w:rPr>
        <w:t>rozprzestrzenianie się ognia na sąsiednie obiekty budowlane będzie ograniczone;</w:t>
      </w:r>
    </w:p>
    <w:p w14:paraId="4931BAD5" w14:textId="7EFB902E" w:rsidR="008A1B68" w:rsidRPr="009656A9" w:rsidRDefault="008A1B68" w:rsidP="00531DAE">
      <w:pPr>
        <w:pStyle w:val="Akapitzlist"/>
        <w:numPr>
          <w:ilvl w:val="0"/>
          <w:numId w:val="32"/>
        </w:numPr>
        <w:tabs>
          <w:tab w:val="left" w:pos="720"/>
        </w:tabs>
        <w:spacing w:line="0" w:lineRule="atLeast"/>
        <w:jc w:val="both"/>
        <w:rPr>
          <w:rFonts w:asciiTheme="minorHAnsi" w:hAnsiTheme="minorHAnsi" w:cstheme="minorHAnsi"/>
          <w:sz w:val="22"/>
          <w:szCs w:val="22"/>
        </w:rPr>
      </w:pPr>
      <w:r w:rsidRPr="009656A9">
        <w:rPr>
          <w:rFonts w:asciiTheme="minorHAnsi" w:hAnsiTheme="minorHAnsi" w:cstheme="minorHAnsi"/>
          <w:sz w:val="22"/>
          <w:szCs w:val="22"/>
        </w:rPr>
        <w:t>osoby znajdujące się wewnątrz będą mogły opuścić obiekt budowlany lub być uratowane w</w:t>
      </w:r>
      <w:r w:rsidR="009656A9">
        <w:rPr>
          <w:rFonts w:asciiTheme="minorHAnsi" w:hAnsiTheme="minorHAnsi" w:cstheme="minorHAnsi"/>
          <w:sz w:val="22"/>
          <w:szCs w:val="22"/>
        </w:rPr>
        <w:t> </w:t>
      </w:r>
      <w:r w:rsidRPr="009656A9">
        <w:rPr>
          <w:rFonts w:asciiTheme="minorHAnsi" w:hAnsiTheme="minorHAnsi" w:cstheme="minorHAnsi"/>
          <w:sz w:val="22"/>
          <w:szCs w:val="22"/>
        </w:rPr>
        <w:t>inny sposób;</w:t>
      </w:r>
    </w:p>
    <w:p w14:paraId="13D9513A" w14:textId="77777777" w:rsidR="008A1B68" w:rsidRPr="009656A9" w:rsidRDefault="008A1B68" w:rsidP="00531DAE">
      <w:pPr>
        <w:pStyle w:val="Akapitzlist"/>
        <w:numPr>
          <w:ilvl w:val="0"/>
          <w:numId w:val="32"/>
        </w:numPr>
        <w:tabs>
          <w:tab w:val="left" w:pos="720"/>
        </w:tabs>
        <w:spacing w:line="0" w:lineRule="atLeast"/>
        <w:jc w:val="both"/>
        <w:rPr>
          <w:rFonts w:asciiTheme="minorHAnsi" w:hAnsiTheme="minorHAnsi" w:cstheme="minorHAnsi"/>
          <w:sz w:val="22"/>
          <w:szCs w:val="22"/>
        </w:rPr>
      </w:pPr>
      <w:r w:rsidRPr="009656A9">
        <w:rPr>
          <w:rFonts w:asciiTheme="minorHAnsi" w:hAnsiTheme="minorHAnsi" w:cstheme="minorHAnsi"/>
          <w:sz w:val="22"/>
          <w:szCs w:val="22"/>
        </w:rPr>
        <w:t>uwzględnione będzie bezpieczeństwo ekip ratowniczych.</w:t>
      </w:r>
    </w:p>
    <w:p w14:paraId="130DDB5D" w14:textId="77777777" w:rsidR="008A1B68" w:rsidRPr="00150506" w:rsidRDefault="008A1B68" w:rsidP="008A1B68">
      <w:pPr>
        <w:spacing w:line="269" w:lineRule="exact"/>
        <w:rPr>
          <w:rFonts w:asciiTheme="minorHAnsi" w:eastAsia="Times New Roman" w:hAnsiTheme="minorHAnsi" w:cstheme="minorHAnsi"/>
          <w:sz w:val="22"/>
          <w:szCs w:val="22"/>
        </w:rPr>
      </w:pPr>
    </w:p>
    <w:p w14:paraId="15A54898" w14:textId="77777777" w:rsidR="008A1B68" w:rsidRPr="00150506" w:rsidRDefault="008A1B68" w:rsidP="00531DAE">
      <w:pPr>
        <w:pStyle w:val="Akapitzlist"/>
        <w:numPr>
          <w:ilvl w:val="1"/>
          <w:numId w:val="11"/>
        </w:numPr>
        <w:spacing w:line="0" w:lineRule="atLeast"/>
        <w:rPr>
          <w:rFonts w:asciiTheme="minorHAnsi" w:hAnsiTheme="minorHAnsi" w:cstheme="minorHAnsi"/>
          <w:b/>
          <w:sz w:val="22"/>
          <w:szCs w:val="22"/>
        </w:rPr>
      </w:pPr>
      <w:r w:rsidRPr="00150506">
        <w:rPr>
          <w:rFonts w:asciiTheme="minorHAnsi" w:hAnsiTheme="minorHAnsi" w:cstheme="minorHAnsi"/>
          <w:b/>
          <w:sz w:val="22"/>
          <w:szCs w:val="22"/>
        </w:rPr>
        <w:t>Informacje o powierzchni, wysokości i liczbie kondygnacji.</w:t>
      </w:r>
    </w:p>
    <w:p w14:paraId="0A3534B6" w14:textId="77777777" w:rsidR="00605C66" w:rsidRDefault="004B32DD" w:rsidP="009656A9">
      <w:pPr>
        <w:spacing w:line="0" w:lineRule="atLeast"/>
        <w:jc w:val="both"/>
        <w:rPr>
          <w:rFonts w:asciiTheme="minorHAnsi" w:hAnsiTheme="minorHAnsi" w:cstheme="minorHAnsi"/>
          <w:sz w:val="22"/>
          <w:szCs w:val="22"/>
        </w:rPr>
      </w:pPr>
      <w:r>
        <w:rPr>
          <w:rFonts w:asciiTheme="minorHAnsi" w:hAnsiTheme="minorHAnsi" w:cstheme="minorHAnsi"/>
          <w:sz w:val="22"/>
          <w:szCs w:val="22"/>
        </w:rPr>
        <w:t>Budynek o</w:t>
      </w:r>
      <w:r w:rsidR="00605C66">
        <w:rPr>
          <w:rFonts w:asciiTheme="minorHAnsi" w:hAnsiTheme="minorHAnsi" w:cstheme="minorHAnsi"/>
          <w:sz w:val="22"/>
          <w:szCs w:val="22"/>
        </w:rPr>
        <w:t>:</w:t>
      </w:r>
    </w:p>
    <w:p w14:paraId="2E9DEAA3" w14:textId="77777777" w:rsidR="00605C66" w:rsidRDefault="00605C66" w:rsidP="009656A9">
      <w:pPr>
        <w:spacing w:line="0" w:lineRule="atLeast"/>
        <w:jc w:val="both"/>
        <w:rPr>
          <w:rFonts w:asciiTheme="minorHAnsi" w:hAnsiTheme="minorHAnsi" w:cstheme="minorHAnsi"/>
          <w:sz w:val="22"/>
          <w:szCs w:val="22"/>
        </w:rPr>
      </w:pPr>
      <w:r>
        <w:rPr>
          <w:rFonts w:asciiTheme="minorHAnsi" w:hAnsiTheme="minorHAnsi" w:cstheme="minorHAnsi"/>
          <w:sz w:val="22"/>
          <w:szCs w:val="22"/>
        </w:rPr>
        <w:t xml:space="preserve">- </w:t>
      </w:r>
      <w:r w:rsidR="004B32DD">
        <w:rPr>
          <w:rFonts w:asciiTheme="minorHAnsi" w:hAnsiTheme="minorHAnsi" w:cstheme="minorHAnsi"/>
          <w:sz w:val="22"/>
          <w:szCs w:val="22"/>
        </w:rPr>
        <w:t>szerokości</w:t>
      </w:r>
      <w:r>
        <w:rPr>
          <w:rFonts w:asciiTheme="minorHAnsi" w:hAnsiTheme="minorHAnsi" w:cstheme="minorHAnsi"/>
          <w:sz w:val="22"/>
          <w:szCs w:val="22"/>
        </w:rPr>
        <w:t xml:space="preserve"> min.</w:t>
      </w:r>
      <w:r w:rsidR="004B32DD">
        <w:rPr>
          <w:rFonts w:asciiTheme="minorHAnsi" w:hAnsiTheme="minorHAnsi" w:cstheme="minorHAnsi"/>
          <w:sz w:val="22"/>
          <w:szCs w:val="22"/>
        </w:rPr>
        <w:t xml:space="preserve"> 14,0 m</w:t>
      </w:r>
      <w:r>
        <w:rPr>
          <w:rFonts w:asciiTheme="minorHAnsi" w:hAnsiTheme="minorHAnsi" w:cstheme="minorHAnsi"/>
          <w:sz w:val="22"/>
          <w:szCs w:val="22"/>
        </w:rPr>
        <w:t xml:space="preserve">,  </w:t>
      </w:r>
    </w:p>
    <w:p w14:paraId="6ECA10EB" w14:textId="77777777" w:rsidR="00605C66" w:rsidRDefault="00605C66" w:rsidP="009656A9">
      <w:pPr>
        <w:spacing w:line="0" w:lineRule="atLeast"/>
        <w:jc w:val="both"/>
        <w:rPr>
          <w:rFonts w:asciiTheme="minorHAnsi" w:hAnsiTheme="minorHAnsi" w:cstheme="minorHAnsi"/>
          <w:sz w:val="22"/>
          <w:szCs w:val="22"/>
        </w:rPr>
      </w:pPr>
      <w:r>
        <w:rPr>
          <w:rFonts w:asciiTheme="minorHAnsi" w:hAnsiTheme="minorHAnsi" w:cstheme="minorHAnsi"/>
          <w:sz w:val="22"/>
          <w:szCs w:val="22"/>
        </w:rPr>
        <w:t xml:space="preserve">- długości min. 12,0 m </w:t>
      </w:r>
    </w:p>
    <w:p w14:paraId="111E126E" w14:textId="018A3559" w:rsidR="00605C66" w:rsidRDefault="00605C66" w:rsidP="009656A9">
      <w:pPr>
        <w:spacing w:line="0" w:lineRule="atLeast"/>
        <w:jc w:val="both"/>
        <w:rPr>
          <w:rFonts w:asciiTheme="minorHAnsi" w:hAnsiTheme="minorHAnsi" w:cstheme="minorHAnsi"/>
          <w:sz w:val="22"/>
          <w:szCs w:val="22"/>
        </w:rPr>
      </w:pPr>
      <w:r>
        <w:rPr>
          <w:rFonts w:asciiTheme="minorHAnsi" w:hAnsiTheme="minorHAnsi" w:cstheme="minorHAnsi"/>
          <w:sz w:val="22"/>
          <w:szCs w:val="22"/>
        </w:rPr>
        <w:t xml:space="preserve">- wysokości wewnątrz min. 4,5 m. </w:t>
      </w:r>
    </w:p>
    <w:p w14:paraId="2E2D3860" w14:textId="11C1C622" w:rsidR="00605C66" w:rsidRDefault="00605C66" w:rsidP="009656A9">
      <w:pPr>
        <w:spacing w:line="0" w:lineRule="atLeast"/>
        <w:jc w:val="both"/>
        <w:rPr>
          <w:rFonts w:asciiTheme="minorHAnsi" w:hAnsiTheme="minorHAnsi" w:cstheme="minorHAnsi"/>
          <w:sz w:val="22"/>
          <w:szCs w:val="22"/>
        </w:rPr>
      </w:pPr>
      <w:r>
        <w:rPr>
          <w:rFonts w:asciiTheme="minorHAnsi" w:hAnsiTheme="minorHAnsi" w:cstheme="minorHAnsi"/>
          <w:sz w:val="22"/>
          <w:szCs w:val="22"/>
        </w:rPr>
        <w:t xml:space="preserve">- wysokości okapu min. </w:t>
      </w:r>
      <w:r w:rsidR="000E3D65">
        <w:rPr>
          <w:rFonts w:asciiTheme="minorHAnsi" w:hAnsiTheme="minorHAnsi" w:cstheme="minorHAnsi"/>
          <w:sz w:val="22"/>
          <w:szCs w:val="22"/>
        </w:rPr>
        <w:t>4</w:t>
      </w:r>
      <w:r>
        <w:rPr>
          <w:rFonts w:asciiTheme="minorHAnsi" w:hAnsiTheme="minorHAnsi" w:cstheme="minorHAnsi"/>
          <w:sz w:val="22"/>
          <w:szCs w:val="22"/>
        </w:rPr>
        <w:t>,</w:t>
      </w:r>
      <w:r w:rsidR="000E3D65">
        <w:rPr>
          <w:rFonts w:asciiTheme="minorHAnsi" w:hAnsiTheme="minorHAnsi" w:cstheme="minorHAnsi"/>
          <w:sz w:val="22"/>
          <w:szCs w:val="22"/>
        </w:rPr>
        <w:t>5</w:t>
      </w:r>
      <w:r>
        <w:rPr>
          <w:rFonts w:asciiTheme="minorHAnsi" w:hAnsiTheme="minorHAnsi" w:cstheme="minorHAnsi"/>
          <w:sz w:val="22"/>
          <w:szCs w:val="22"/>
        </w:rPr>
        <w:t xml:space="preserve"> m</w:t>
      </w:r>
    </w:p>
    <w:p w14:paraId="77F8A431" w14:textId="51F1EAD7" w:rsidR="00605C66" w:rsidRDefault="00605C66" w:rsidP="009656A9">
      <w:pPr>
        <w:spacing w:line="0" w:lineRule="atLeast"/>
        <w:jc w:val="both"/>
        <w:rPr>
          <w:rFonts w:asciiTheme="minorHAnsi" w:hAnsiTheme="minorHAnsi" w:cstheme="minorHAnsi"/>
          <w:sz w:val="22"/>
          <w:szCs w:val="22"/>
        </w:rPr>
      </w:pPr>
      <w:r>
        <w:rPr>
          <w:rFonts w:asciiTheme="minorHAnsi" w:hAnsiTheme="minorHAnsi" w:cstheme="minorHAnsi"/>
          <w:sz w:val="22"/>
          <w:szCs w:val="22"/>
        </w:rPr>
        <w:t xml:space="preserve">- wysokości kalenicy min. </w:t>
      </w:r>
      <w:r w:rsidR="000E3D65">
        <w:rPr>
          <w:rFonts w:asciiTheme="minorHAnsi" w:hAnsiTheme="minorHAnsi" w:cstheme="minorHAnsi"/>
          <w:sz w:val="22"/>
          <w:szCs w:val="22"/>
        </w:rPr>
        <w:t>5</w:t>
      </w:r>
      <w:r>
        <w:rPr>
          <w:rFonts w:asciiTheme="minorHAnsi" w:hAnsiTheme="minorHAnsi" w:cstheme="minorHAnsi"/>
          <w:sz w:val="22"/>
          <w:szCs w:val="22"/>
        </w:rPr>
        <w:t xml:space="preserve">,0 m.  </w:t>
      </w:r>
    </w:p>
    <w:p w14:paraId="6F4F05CD" w14:textId="573FF925" w:rsidR="004B32DD" w:rsidRDefault="00605C66" w:rsidP="009656A9">
      <w:pPr>
        <w:spacing w:line="0" w:lineRule="atLeast"/>
        <w:jc w:val="both"/>
        <w:rPr>
          <w:rFonts w:asciiTheme="minorHAnsi" w:hAnsiTheme="minorHAnsi" w:cstheme="minorHAnsi"/>
          <w:sz w:val="22"/>
          <w:szCs w:val="22"/>
        </w:rPr>
      </w:pPr>
      <w:r>
        <w:rPr>
          <w:rFonts w:asciiTheme="minorHAnsi" w:hAnsiTheme="minorHAnsi" w:cstheme="minorHAnsi"/>
          <w:sz w:val="22"/>
          <w:szCs w:val="22"/>
        </w:rPr>
        <w:t xml:space="preserve">- </w:t>
      </w:r>
      <w:proofErr w:type="gramStart"/>
      <w:r>
        <w:rPr>
          <w:rFonts w:asciiTheme="minorHAnsi" w:hAnsiTheme="minorHAnsi" w:cstheme="minorHAnsi"/>
          <w:sz w:val="22"/>
          <w:szCs w:val="22"/>
        </w:rPr>
        <w:t>Powierzchni  użytkowej</w:t>
      </w:r>
      <w:proofErr w:type="gramEnd"/>
      <w:r>
        <w:rPr>
          <w:rFonts w:asciiTheme="minorHAnsi" w:hAnsiTheme="minorHAnsi" w:cstheme="minorHAnsi"/>
          <w:sz w:val="22"/>
          <w:szCs w:val="22"/>
        </w:rPr>
        <w:t xml:space="preserve"> minimalnej 160,0 m2.  </w:t>
      </w:r>
    </w:p>
    <w:p w14:paraId="7798BDE5" w14:textId="2E5DF322" w:rsidR="004E198D" w:rsidRPr="00150506" w:rsidRDefault="00605C66" w:rsidP="009656A9">
      <w:pPr>
        <w:spacing w:line="0" w:lineRule="atLeast"/>
        <w:jc w:val="both"/>
        <w:rPr>
          <w:rFonts w:asciiTheme="minorHAnsi" w:hAnsiTheme="minorHAnsi" w:cstheme="minorHAnsi"/>
          <w:sz w:val="22"/>
          <w:szCs w:val="22"/>
        </w:rPr>
      </w:pPr>
      <w:r>
        <w:rPr>
          <w:rFonts w:asciiTheme="minorHAnsi" w:hAnsiTheme="minorHAnsi" w:cstheme="minorHAnsi"/>
          <w:sz w:val="22"/>
          <w:szCs w:val="22"/>
        </w:rPr>
        <w:t>- Ilość kondygnacji naziemnych -</w:t>
      </w:r>
      <w:r w:rsidR="004E198D" w:rsidRPr="00150506">
        <w:rPr>
          <w:rFonts w:asciiTheme="minorHAnsi" w:hAnsiTheme="minorHAnsi" w:cstheme="minorHAnsi"/>
          <w:sz w:val="22"/>
          <w:szCs w:val="22"/>
        </w:rPr>
        <w:t xml:space="preserve"> 1.</w:t>
      </w:r>
      <w:r>
        <w:rPr>
          <w:rFonts w:asciiTheme="minorHAnsi" w:hAnsiTheme="minorHAnsi" w:cstheme="minorHAnsi"/>
          <w:sz w:val="22"/>
          <w:szCs w:val="22"/>
        </w:rPr>
        <w:tab/>
      </w:r>
      <w:r w:rsidR="00D96545" w:rsidRPr="00150506">
        <w:rPr>
          <w:rFonts w:asciiTheme="minorHAnsi" w:hAnsiTheme="minorHAnsi" w:cstheme="minorHAnsi"/>
          <w:sz w:val="22"/>
          <w:szCs w:val="22"/>
        </w:rPr>
        <w:br/>
      </w:r>
    </w:p>
    <w:p w14:paraId="39B9EB56" w14:textId="77777777" w:rsidR="008A1B68" w:rsidRPr="00150506" w:rsidRDefault="008A1B68" w:rsidP="008A1B68">
      <w:pPr>
        <w:spacing w:line="269" w:lineRule="exact"/>
        <w:rPr>
          <w:rFonts w:asciiTheme="minorHAnsi" w:eastAsia="Times New Roman" w:hAnsiTheme="minorHAnsi" w:cstheme="minorHAnsi"/>
          <w:sz w:val="22"/>
          <w:szCs w:val="22"/>
        </w:rPr>
      </w:pPr>
      <w:bookmarkStart w:id="7" w:name="page18"/>
      <w:bookmarkEnd w:id="7"/>
    </w:p>
    <w:p w14:paraId="2C860BE6" w14:textId="77777777" w:rsidR="008A1B68" w:rsidRPr="00150506" w:rsidRDefault="008A1B68" w:rsidP="00531DAE">
      <w:pPr>
        <w:pStyle w:val="Akapitzlist"/>
        <w:numPr>
          <w:ilvl w:val="1"/>
          <w:numId w:val="11"/>
        </w:numPr>
        <w:spacing w:line="0" w:lineRule="atLeast"/>
        <w:rPr>
          <w:rFonts w:asciiTheme="minorHAnsi" w:hAnsiTheme="minorHAnsi" w:cstheme="minorHAnsi"/>
          <w:b/>
          <w:sz w:val="22"/>
          <w:szCs w:val="22"/>
        </w:rPr>
      </w:pPr>
      <w:r w:rsidRPr="00150506">
        <w:rPr>
          <w:rFonts w:asciiTheme="minorHAnsi" w:hAnsiTheme="minorHAnsi" w:cstheme="minorHAnsi"/>
          <w:b/>
          <w:sz w:val="22"/>
          <w:szCs w:val="22"/>
        </w:rPr>
        <w:t>Informacje o podziale na strefy pożarowe.</w:t>
      </w:r>
    </w:p>
    <w:p w14:paraId="2D833F3D" w14:textId="710241F3" w:rsidR="008A1B68" w:rsidRPr="00150506" w:rsidRDefault="00D96545" w:rsidP="009656A9">
      <w:pPr>
        <w:spacing w:line="0" w:lineRule="atLeast"/>
        <w:jc w:val="both"/>
        <w:rPr>
          <w:rFonts w:asciiTheme="minorHAnsi" w:hAnsiTheme="minorHAnsi" w:cstheme="minorHAnsi"/>
          <w:sz w:val="22"/>
          <w:szCs w:val="22"/>
        </w:rPr>
      </w:pPr>
      <w:r w:rsidRPr="00150506">
        <w:rPr>
          <w:rFonts w:asciiTheme="minorHAnsi" w:hAnsiTheme="minorHAnsi" w:cstheme="minorHAnsi"/>
          <w:sz w:val="22"/>
          <w:szCs w:val="22"/>
        </w:rPr>
        <w:t>Budynek powinien stanowić</w:t>
      </w:r>
      <w:r w:rsidR="00605C66">
        <w:rPr>
          <w:rFonts w:asciiTheme="minorHAnsi" w:hAnsiTheme="minorHAnsi" w:cstheme="minorHAnsi"/>
          <w:sz w:val="22"/>
          <w:szCs w:val="22"/>
        </w:rPr>
        <w:t xml:space="preserve"> </w:t>
      </w:r>
      <w:proofErr w:type="gramStart"/>
      <w:r w:rsidR="00605C66">
        <w:rPr>
          <w:rFonts w:asciiTheme="minorHAnsi" w:hAnsiTheme="minorHAnsi" w:cstheme="minorHAnsi"/>
          <w:sz w:val="22"/>
          <w:szCs w:val="22"/>
        </w:rPr>
        <w:t xml:space="preserve">jedną, </w:t>
      </w:r>
      <w:r w:rsidRPr="00150506">
        <w:rPr>
          <w:rFonts w:asciiTheme="minorHAnsi" w:hAnsiTheme="minorHAnsi" w:cstheme="minorHAnsi"/>
          <w:sz w:val="22"/>
          <w:szCs w:val="22"/>
        </w:rPr>
        <w:t xml:space="preserve"> oddzielną</w:t>
      </w:r>
      <w:proofErr w:type="gramEnd"/>
      <w:r w:rsidRPr="00150506">
        <w:rPr>
          <w:rFonts w:asciiTheme="minorHAnsi" w:hAnsiTheme="minorHAnsi" w:cstheme="minorHAnsi"/>
          <w:sz w:val="22"/>
          <w:szCs w:val="22"/>
        </w:rPr>
        <w:t xml:space="preserve"> strefę pożarową. </w:t>
      </w:r>
    </w:p>
    <w:p w14:paraId="1F1DC1FB" w14:textId="77777777" w:rsidR="008A1B68" w:rsidRPr="00150506" w:rsidRDefault="008A1B68" w:rsidP="008A1B68">
      <w:pPr>
        <w:spacing w:line="319" w:lineRule="exact"/>
        <w:rPr>
          <w:rFonts w:asciiTheme="minorHAnsi" w:eastAsia="Times New Roman" w:hAnsiTheme="minorHAnsi" w:cstheme="minorHAnsi"/>
          <w:sz w:val="22"/>
          <w:szCs w:val="22"/>
        </w:rPr>
      </w:pPr>
    </w:p>
    <w:p w14:paraId="53A78436" w14:textId="77777777" w:rsidR="008A1B68" w:rsidRPr="00150506" w:rsidRDefault="008A1B68" w:rsidP="00531DAE">
      <w:pPr>
        <w:pStyle w:val="Akapitzlist"/>
        <w:numPr>
          <w:ilvl w:val="1"/>
          <w:numId w:val="11"/>
        </w:numPr>
        <w:spacing w:line="0" w:lineRule="atLeast"/>
        <w:rPr>
          <w:rFonts w:asciiTheme="minorHAnsi" w:hAnsiTheme="minorHAnsi" w:cstheme="minorHAnsi"/>
          <w:b/>
          <w:sz w:val="22"/>
          <w:szCs w:val="22"/>
        </w:rPr>
      </w:pPr>
      <w:r w:rsidRPr="00150506">
        <w:rPr>
          <w:rFonts w:asciiTheme="minorHAnsi" w:hAnsiTheme="minorHAnsi" w:cstheme="minorHAnsi"/>
          <w:b/>
          <w:sz w:val="22"/>
          <w:szCs w:val="22"/>
        </w:rPr>
        <w:t>Uwagi końcowe</w:t>
      </w:r>
    </w:p>
    <w:p w14:paraId="5C87F723" w14:textId="77777777" w:rsidR="008A1B68" w:rsidRPr="00150506" w:rsidRDefault="008A1B68" w:rsidP="008A1B68">
      <w:pPr>
        <w:spacing w:line="49" w:lineRule="exact"/>
        <w:rPr>
          <w:rFonts w:asciiTheme="minorHAnsi" w:eastAsia="Times New Roman" w:hAnsiTheme="minorHAnsi" w:cstheme="minorHAnsi"/>
          <w:sz w:val="22"/>
          <w:szCs w:val="22"/>
        </w:rPr>
      </w:pPr>
    </w:p>
    <w:p w14:paraId="7523B4EE" w14:textId="77777777" w:rsidR="008A1B68" w:rsidRPr="00150506" w:rsidRDefault="008A1B68" w:rsidP="009656A9">
      <w:pPr>
        <w:spacing w:line="49" w:lineRule="exact"/>
        <w:ind w:left="284" w:hanging="284"/>
        <w:jc w:val="both"/>
        <w:rPr>
          <w:rFonts w:asciiTheme="minorHAnsi" w:hAnsiTheme="minorHAnsi" w:cstheme="minorHAnsi"/>
          <w:sz w:val="22"/>
          <w:szCs w:val="22"/>
        </w:rPr>
      </w:pPr>
    </w:p>
    <w:p w14:paraId="75E10EBC" w14:textId="77777777" w:rsidR="008A1B68" w:rsidRPr="00150506" w:rsidRDefault="008A1B68" w:rsidP="00531DAE">
      <w:pPr>
        <w:numPr>
          <w:ilvl w:val="0"/>
          <w:numId w:val="34"/>
        </w:numPr>
        <w:tabs>
          <w:tab w:val="left" w:pos="284"/>
        </w:tabs>
        <w:spacing w:line="218" w:lineRule="auto"/>
        <w:ind w:left="284" w:right="20" w:hanging="284"/>
        <w:jc w:val="both"/>
        <w:rPr>
          <w:rFonts w:asciiTheme="minorHAnsi" w:hAnsiTheme="minorHAnsi" w:cstheme="minorHAnsi"/>
          <w:sz w:val="22"/>
          <w:szCs w:val="22"/>
        </w:rPr>
      </w:pPr>
      <w:r w:rsidRPr="00150506">
        <w:rPr>
          <w:rFonts w:asciiTheme="minorHAnsi" w:hAnsiTheme="minorHAnsi" w:cstheme="minorHAnsi"/>
          <w:sz w:val="22"/>
          <w:szCs w:val="22"/>
        </w:rPr>
        <w:t>W poszczególnych projektach branżowych wykonawczych należy uwzględnić wymagania ochrony przeciwpożarowej.</w:t>
      </w:r>
    </w:p>
    <w:p w14:paraId="55FF414D" w14:textId="77777777" w:rsidR="008A1B68" w:rsidRPr="00150506" w:rsidRDefault="008A1B68" w:rsidP="009656A9">
      <w:pPr>
        <w:spacing w:line="50" w:lineRule="exact"/>
        <w:ind w:left="284" w:hanging="284"/>
        <w:jc w:val="both"/>
        <w:rPr>
          <w:rFonts w:asciiTheme="minorHAnsi" w:hAnsiTheme="minorHAnsi" w:cstheme="minorHAnsi"/>
          <w:sz w:val="22"/>
          <w:szCs w:val="22"/>
        </w:rPr>
      </w:pPr>
    </w:p>
    <w:p w14:paraId="3C78FC51" w14:textId="77777777" w:rsidR="008A1B68" w:rsidRPr="00150506" w:rsidRDefault="008A1B68" w:rsidP="00531DAE">
      <w:pPr>
        <w:numPr>
          <w:ilvl w:val="0"/>
          <w:numId w:val="34"/>
        </w:numPr>
        <w:tabs>
          <w:tab w:val="left" w:pos="284"/>
        </w:tabs>
        <w:spacing w:line="225" w:lineRule="auto"/>
        <w:ind w:left="284" w:hanging="284"/>
        <w:jc w:val="both"/>
        <w:rPr>
          <w:rFonts w:asciiTheme="minorHAnsi" w:hAnsiTheme="minorHAnsi" w:cstheme="minorHAnsi"/>
          <w:sz w:val="22"/>
          <w:szCs w:val="22"/>
        </w:rPr>
      </w:pPr>
      <w:r w:rsidRPr="00150506">
        <w:rPr>
          <w:rFonts w:asciiTheme="minorHAnsi" w:hAnsiTheme="minorHAnsi" w:cstheme="minorHAnsi"/>
          <w:sz w:val="22"/>
          <w:szCs w:val="22"/>
        </w:rPr>
        <w:t>Zastosowane do budowy materiały i elementy budowlane oraz urządzenia powinny posiadać certyfikaty i</w:t>
      </w:r>
      <w:r w:rsidR="00D96545" w:rsidRPr="00150506">
        <w:rPr>
          <w:rFonts w:asciiTheme="minorHAnsi" w:hAnsiTheme="minorHAnsi" w:cstheme="minorHAnsi"/>
          <w:sz w:val="22"/>
          <w:szCs w:val="22"/>
        </w:rPr>
        <w:t xml:space="preserve"> dopuszczenia do stosowania ITB.</w:t>
      </w:r>
    </w:p>
    <w:p w14:paraId="087484FF" w14:textId="77777777" w:rsidR="008A1B68" w:rsidRPr="00150506" w:rsidRDefault="008A1B68" w:rsidP="009656A9">
      <w:pPr>
        <w:spacing w:line="51" w:lineRule="exact"/>
        <w:ind w:left="284" w:hanging="284"/>
        <w:jc w:val="both"/>
        <w:rPr>
          <w:rFonts w:asciiTheme="minorHAnsi" w:hAnsiTheme="minorHAnsi" w:cstheme="minorHAnsi"/>
          <w:sz w:val="22"/>
          <w:szCs w:val="22"/>
        </w:rPr>
      </w:pPr>
    </w:p>
    <w:p w14:paraId="791EEEBE" w14:textId="77777777" w:rsidR="008A1B68" w:rsidRPr="00150506" w:rsidRDefault="008A1B68" w:rsidP="00531DAE">
      <w:pPr>
        <w:numPr>
          <w:ilvl w:val="0"/>
          <w:numId w:val="34"/>
        </w:numPr>
        <w:tabs>
          <w:tab w:val="left" w:pos="280"/>
        </w:tabs>
        <w:spacing w:line="0" w:lineRule="atLeast"/>
        <w:ind w:left="284" w:hanging="284"/>
        <w:jc w:val="both"/>
        <w:rPr>
          <w:rFonts w:asciiTheme="minorHAnsi" w:hAnsiTheme="minorHAnsi" w:cstheme="minorHAnsi"/>
          <w:sz w:val="22"/>
          <w:szCs w:val="22"/>
        </w:rPr>
      </w:pPr>
      <w:r w:rsidRPr="00150506">
        <w:rPr>
          <w:rFonts w:asciiTheme="minorHAnsi" w:hAnsiTheme="minorHAnsi" w:cstheme="minorHAnsi"/>
          <w:sz w:val="22"/>
          <w:szCs w:val="22"/>
        </w:rPr>
        <w:t>Wszystkie elementy budowlane i rozwiązania systemowe wykonywać zgodnie z zaleceniami producenta.</w:t>
      </w:r>
    </w:p>
    <w:p w14:paraId="32B9F37F" w14:textId="77777777" w:rsidR="008A1B68" w:rsidRPr="00150506" w:rsidRDefault="008A1B68" w:rsidP="008A1B68">
      <w:pPr>
        <w:spacing w:line="267" w:lineRule="exact"/>
        <w:rPr>
          <w:rFonts w:asciiTheme="minorHAnsi" w:eastAsia="Times New Roman" w:hAnsiTheme="minorHAnsi" w:cstheme="minorHAnsi"/>
          <w:sz w:val="22"/>
          <w:szCs w:val="22"/>
        </w:rPr>
      </w:pPr>
    </w:p>
    <w:p w14:paraId="22BF2E5F" w14:textId="77777777" w:rsidR="00D96545" w:rsidRDefault="00D96545" w:rsidP="008A1B68">
      <w:pPr>
        <w:spacing w:line="267" w:lineRule="exact"/>
        <w:rPr>
          <w:rFonts w:asciiTheme="minorHAnsi" w:eastAsia="Times New Roman" w:hAnsiTheme="minorHAnsi" w:cstheme="minorHAnsi"/>
          <w:sz w:val="22"/>
          <w:szCs w:val="22"/>
        </w:rPr>
      </w:pPr>
    </w:p>
    <w:p w14:paraId="71AB7E72" w14:textId="77777777" w:rsidR="003B5FB6" w:rsidRDefault="003B5FB6" w:rsidP="008A1B68">
      <w:pPr>
        <w:spacing w:line="267" w:lineRule="exact"/>
        <w:rPr>
          <w:rFonts w:asciiTheme="minorHAnsi" w:eastAsia="Times New Roman" w:hAnsiTheme="minorHAnsi" w:cstheme="minorHAnsi"/>
          <w:sz w:val="22"/>
          <w:szCs w:val="22"/>
        </w:rPr>
      </w:pPr>
    </w:p>
    <w:p w14:paraId="5B1EE1C2" w14:textId="77777777" w:rsidR="003B5FB6" w:rsidRDefault="003B5FB6" w:rsidP="008A1B68">
      <w:pPr>
        <w:spacing w:line="267" w:lineRule="exact"/>
        <w:rPr>
          <w:rFonts w:asciiTheme="minorHAnsi" w:eastAsia="Times New Roman" w:hAnsiTheme="minorHAnsi" w:cstheme="minorHAnsi"/>
          <w:sz w:val="22"/>
          <w:szCs w:val="22"/>
        </w:rPr>
      </w:pPr>
    </w:p>
    <w:p w14:paraId="4AC7C38A" w14:textId="77777777" w:rsidR="003B5FB6" w:rsidRPr="00150506" w:rsidRDefault="003B5FB6" w:rsidP="008A1B68">
      <w:pPr>
        <w:spacing w:line="267" w:lineRule="exact"/>
        <w:rPr>
          <w:rFonts w:asciiTheme="minorHAnsi" w:eastAsia="Times New Roman" w:hAnsiTheme="minorHAnsi" w:cstheme="minorHAnsi"/>
          <w:sz w:val="22"/>
          <w:szCs w:val="22"/>
        </w:rPr>
      </w:pPr>
    </w:p>
    <w:p w14:paraId="1B62C72F" w14:textId="77777777" w:rsidR="00D96545" w:rsidRPr="000C4BFC" w:rsidRDefault="00D96545" w:rsidP="00531DAE">
      <w:pPr>
        <w:pStyle w:val="Akapitzlist"/>
        <w:numPr>
          <w:ilvl w:val="0"/>
          <w:numId w:val="39"/>
        </w:numPr>
        <w:tabs>
          <w:tab w:val="left" w:pos="720"/>
        </w:tabs>
        <w:spacing w:line="0" w:lineRule="atLeast"/>
        <w:rPr>
          <w:rFonts w:asciiTheme="minorHAnsi" w:hAnsiTheme="minorHAnsi" w:cstheme="minorHAnsi"/>
          <w:b/>
          <w:sz w:val="22"/>
          <w:szCs w:val="22"/>
        </w:rPr>
      </w:pPr>
      <w:r w:rsidRPr="000C4BFC">
        <w:rPr>
          <w:rFonts w:asciiTheme="minorHAnsi" w:hAnsiTheme="minorHAnsi" w:cstheme="minorHAnsi"/>
          <w:b/>
          <w:sz w:val="22"/>
          <w:szCs w:val="22"/>
        </w:rPr>
        <w:t>Opis wymagań zamawiającego w stosunku do przedmiotu zamówienia</w:t>
      </w:r>
    </w:p>
    <w:p w14:paraId="3780134B" w14:textId="77777777" w:rsidR="00D96545" w:rsidRPr="00150506" w:rsidRDefault="00D96545" w:rsidP="00D96545">
      <w:pPr>
        <w:spacing w:line="275" w:lineRule="exact"/>
        <w:rPr>
          <w:rFonts w:asciiTheme="minorHAnsi" w:eastAsia="Times New Roman" w:hAnsiTheme="minorHAnsi" w:cstheme="minorHAnsi"/>
          <w:sz w:val="22"/>
          <w:szCs w:val="22"/>
        </w:rPr>
      </w:pPr>
    </w:p>
    <w:p w14:paraId="4770E715" w14:textId="77777777" w:rsidR="00D96545" w:rsidRPr="00150506" w:rsidRDefault="00D96545" w:rsidP="00531DAE">
      <w:pPr>
        <w:pStyle w:val="Akapitzlist"/>
        <w:numPr>
          <w:ilvl w:val="1"/>
          <w:numId w:val="15"/>
        </w:numPr>
        <w:tabs>
          <w:tab w:val="left" w:pos="760"/>
        </w:tabs>
        <w:spacing w:line="0" w:lineRule="atLeast"/>
        <w:rPr>
          <w:rFonts w:asciiTheme="minorHAnsi" w:hAnsiTheme="minorHAnsi" w:cstheme="minorHAnsi"/>
          <w:b/>
          <w:sz w:val="22"/>
          <w:szCs w:val="22"/>
        </w:rPr>
      </w:pPr>
      <w:r w:rsidRPr="00150506">
        <w:rPr>
          <w:rFonts w:asciiTheme="minorHAnsi" w:hAnsiTheme="minorHAnsi" w:cstheme="minorHAnsi"/>
          <w:b/>
          <w:sz w:val="22"/>
          <w:szCs w:val="22"/>
        </w:rPr>
        <w:t>Przygotowanie terenu budowy;</w:t>
      </w:r>
    </w:p>
    <w:p w14:paraId="515DEB5E" w14:textId="77777777" w:rsidR="00D96545" w:rsidRPr="00150506" w:rsidRDefault="00D96545" w:rsidP="00D96545">
      <w:pPr>
        <w:spacing w:line="49" w:lineRule="exact"/>
        <w:rPr>
          <w:rFonts w:asciiTheme="minorHAnsi" w:eastAsia="Times New Roman" w:hAnsiTheme="minorHAnsi" w:cstheme="minorHAnsi"/>
          <w:sz w:val="22"/>
          <w:szCs w:val="22"/>
        </w:rPr>
      </w:pPr>
    </w:p>
    <w:p w14:paraId="1B1B4DB7" w14:textId="77777777" w:rsidR="00D96545" w:rsidRPr="00150506" w:rsidRDefault="00D96545" w:rsidP="00D96545">
      <w:pPr>
        <w:spacing w:line="218" w:lineRule="auto"/>
        <w:jc w:val="both"/>
        <w:rPr>
          <w:rFonts w:asciiTheme="minorHAnsi" w:hAnsiTheme="minorHAnsi" w:cstheme="minorHAnsi"/>
          <w:sz w:val="22"/>
          <w:szCs w:val="22"/>
        </w:rPr>
      </w:pPr>
      <w:r w:rsidRPr="00150506">
        <w:rPr>
          <w:rFonts w:asciiTheme="minorHAnsi" w:hAnsiTheme="minorHAnsi" w:cstheme="minorHAnsi"/>
          <w:sz w:val="22"/>
          <w:szCs w:val="22"/>
        </w:rPr>
        <w:t>Teren budowy obejmujący budynek oraz uzbrojenie terenu, wymaga wykonania następujących prac przygotowawczych:</w:t>
      </w:r>
    </w:p>
    <w:p w14:paraId="018133C9" w14:textId="77777777" w:rsidR="00D96545" w:rsidRPr="00150506" w:rsidRDefault="00D96545" w:rsidP="00D96545">
      <w:pPr>
        <w:spacing w:line="62" w:lineRule="exact"/>
        <w:rPr>
          <w:rFonts w:asciiTheme="minorHAnsi" w:eastAsia="Times New Roman" w:hAnsiTheme="minorHAnsi" w:cstheme="minorHAnsi"/>
          <w:sz w:val="22"/>
          <w:szCs w:val="22"/>
        </w:rPr>
      </w:pPr>
    </w:p>
    <w:p w14:paraId="54AC5260" w14:textId="7C86E313" w:rsidR="00D96545" w:rsidRPr="00150506" w:rsidRDefault="00D96545" w:rsidP="00531DAE">
      <w:pPr>
        <w:numPr>
          <w:ilvl w:val="0"/>
          <w:numId w:val="13"/>
        </w:numPr>
        <w:tabs>
          <w:tab w:val="left" w:pos="280"/>
        </w:tabs>
        <w:spacing w:line="218" w:lineRule="auto"/>
        <w:ind w:left="280" w:hanging="280"/>
        <w:jc w:val="both"/>
        <w:rPr>
          <w:rFonts w:asciiTheme="minorHAnsi" w:eastAsia="Arial" w:hAnsiTheme="minorHAnsi" w:cstheme="minorHAnsi"/>
          <w:sz w:val="22"/>
          <w:szCs w:val="22"/>
        </w:rPr>
      </w:pPr>
      <w:r w:rsidRPr="00150506">
        <w:rPr>
          <w:rFonts w:asciiTheme="minorHAnsi" w:hAnsiTheme="minorHAnsi" w:cstheme="minorHAnsi"/>
          <w:sz w:val="22"/>
          <w:szCs w:val="22"/>
        </w:rPr>
        <w:t>Wydzielenie i ogrodzenie placu budowy oraz terenów składowych materiałów budowlanych, według przygotowanego wcześniej projektu organizacji placu budowy, uzgodnionego z</w:t>
      </w:r>
      <w:r w:rsidR="009656A9">
        <w:rPr>
          <w:rFonts w:asciiTheme="minorHAnsi" w:hAnsiTheme="minorHAnsi" w:cstheme="minorHAnsi"/>
          <w:sz w:val="22"/>
          <w:szCs w:val="22"/>
        </w:rPr>
        <w:t> </w:t>
      </w:r>
      <w:r w:rsidRPr="00150506">
        <w:rPr>
          <w:rFonts w:asciiTheme="minorHAnsi" w:hAnsiTheme="minorHAnsi" w:cstheme="minorHAnsi"/>
          <w:sz w:val="22"/>
          <w:szCs w:val="22"/>
        </w:rPr>
        <w:t>Zamawiającym;</w:t>
      </w:r>
    </w:p>
    <w:p w14:paraId="71E11B18" w14:textId="77777777" w:rsidR="00D96545" w:rsidRPr="00150506" w:rsidRDefault="00D96545" w:rsidP="009656A9">
      <w:pPr>
        <w:spacing w:line="10" w:lineRule="exact"/>
        <w:jc w:val="both"/>
        <w:rPr>
          <w:rFonts w:asciiTheme="minorHAnsi" w:eastAsia="Arial" w:hAnsiTheme="minorHAnsi" w:cstheme="minorHAnsi"/>
          <w:sz w:val="22"/>
          <w:szCs w:val="22"/>
        </w:rPr>
      </w:pPr>
    </w:p>
    <w:p w14:paraId="63D95470" w14:textId="77777777" w:rsidR="00D96545" w:rsidRPr="00150506" w:rsidRDefault="00D96545" w:rsidP="00531DAE">
      <w:pPr>
        <w:numPr>
          <w:ilvl w:val="0"/>
          <w:numId w:val="13"/>
        </w:numPr>
        <w:tabs>
          <w:tab w:val="left" w:pos="280"/>
        </w:tabs>
        <w:spacing w:line="0" w:lineRule="atLeast"/>
        <w:ind w:left="280" w:hanging="280"/>
        <w:jc w:val="both"/>
        <w:rPr>
          <w:rFonts w:asciiTheme="minorHAnsi" w:eastAsia="Arial" w:hAnsiTheme="minorHAnsi" w:cstheme="minorHAnsi"/>
          <w:sz w:val="22"/>
          <w:szCs w:val="22"/>
        </w:rPr>
      </w:pPr>
      <w:r w:rsidRPr="00150506">
        <w:rPr>
          <w:rFonts w:asciiTheme="minorHAnsi" w:hAnsiTheme="minorHAnsi" w:cstheme="minorHAnsi"/>
          <w:sz w:val="22"/>
          <w:szCs w:val="22"/>
        </w:rPr>
        <w:lastRenderedPageBreak/>
        <w:t>Oznakowanie terenu i wykonanie prac zabezpieczających według wytycznych BIOZ;</w:t>
      </w:r>
    </w:p>
    <w:p w14:paraId="23893C1C" w14:textId="77777777" w:rsidR="00D96545" w:rsidRPr="00150506" w:rsidRDefault="00D96545" w:rsidP="009656A9">
      <w:pPr>
        <w:spacing w:line="61" w:lineRule="exact"/>
        <w:jc w:val="both"/>
        <w:rPr>
          <w:rFonts w:asciiTheme="minorHAnsi" w:eastAsia="Arial" w:hAnsiTheme="minorHAnsi" w:cstheme="minorHAnsi"/>
          <w:sz w:val="22"/>
          <w:szCs w:val="22"/>
        </w:rPr>
      </w:pPr>
    </w:p>
    <w:p w14:paraId="62D3B578" w14:textId="77777777" w:rsidR="00D96545" w:rsidRPr="00150506" w:rsidRDefault="00D96545" w:rsidP="00531DAE">
      <w:pPr>
        <w:numPr>
          <w:ilvl w:val="0"/>
          <w:numId w:val="13"/>
        </w:numPr>
        <w:tabs>
          <w:tab w:val="left" w:pos="280"/>
        </w:tabs>
        <w:spacing w:line="218" w:lineRule="auto"/>
        <w:ind w:left="280" w:hanging="280"/>
        <w:jc w:val="both"/>
        <w:rPr>
          <w:rFonts w:asciiTheme="minorHAnsi" w:eastAsia="Arial" w:hAnsiTheme="minorHAnsi" w:cstheme="minorHAnsi"/>
          <w:sz w:val="22"/>
          <w:szCs w:val="22"/>
        </w:rPr>
      </w:pPr>
      <w:r w:rsidRPr="00150506">
        <w:rPr>
          <w:rFonts w:asciiTheme="minorHAnsi" w:hAnsiTheme="minorHAnsi" w:cstheme="minorHAnsi"/>
          <w:sz w:val="22"/>
          <w:szCs w:val="22"/>
        </w:rPr>
        <w:t>Zapewnienie organizacji transportu materiałów budowlanych i dojazdu do realizowanego budynku w sposób bezszkodowy dla zrealizowanych wcześniej prac,</w:t>
      </w:r>
    </w:p>
    <w:p w14:paraId="6EE59861" w14:textId="77777777" w:rsidR="00D96545" w:rsidRPr="00150506" w:rsidRDefault="00D96545" w:rsidP="009656A9">
      <w:pPr>
        <w:spacing w:line="61" w:lineRule="exact"/>
        <w:jc w:val="both"/>
        <w:rPr>
          <w:rFonts w:asciiTheme="minorHAnsi" w:eastAsia="Arial" w:hAnsiTheme="minorHAnsi" w:cstheme="minorHAnsi"/>
          <w:sz w:val="22"/>
          <w:szCs w:val="22"/>
        </w:rPr>
      </w:pPr>
    </w:p>
    <w:p w14:paraId="7913AEA1" w14:textId="77777777" w:rsidR="00D96545" w:rsidRPr="00150506" w:rsidRDefault="00D96545" w:rsidP="00531DAE">
      <w:pPr>
        <w:numPr>
          <w:ilvl w:val="0"/>
          <w:numId w:val="13"/>
        </w:numPr>
        <w:tabs>
          <w:tab w:val="left" w:pos="280"/>
        </w:tabs>
        <w:spacing w:line="218" w:lineRule="auto"/>
        <w:ind w:left="280" w:hanging="280"/>
        <w:jc w:val="both"/>
        <w:rPr>
          <w:rFonts w:asciiTheme="minorHAnsi" w:eastAsia="Arial" w:hAnsiTheme="minorHAnsi" w:cstheme="minorHAnsi"/>
          <w:sz w:val="22"/>
          <w:szCs w:val="22"/>
        </w:rPr>
      </w:pPr>
      <w:r w:rsidRPr="00150506">
        <w:rPr>
          <w:rFonts w:asciiTheme="minorHAnsi" w:hAnsiTheme="minorHAnsi" w:cstheme="minorHAnsi"/>
          <w:sz w:val="22"/>
          <w:szCs w:val="22"/>
        </w:rPr>
        <w:t>Zapewnienie energii elektrycznej i wody do zasilania placu budowy (podpisanie i sfinansowanie stosownych umów)</w:t>
      </w:r>
    </w:p>
    <w:p w14:paraId="031F5E30" w14:textId="77777777" w:rsidR="00D96545" w:rsidRPr="00150506" w:rsidRDefault="00D96545" w:rsidP="009656A9">
      <w:pPr>
        <w:spacing w:line="9" w:lineRule="exact"/>
        <w:jc w:val="both"/>
        <w:rPr>
          <w:rFonts w:asciiTheme="minorHAnsi" w:eastAsia="Arial" w:hAnsiTheme="minorHAnsi" w:cstheme="minorHAnsi"/>
          <w:sz w:val="22"/>
          <w:szCs w:val="22"/>
        </w:rPr>
      </w:pPr>
    </w:p>
    <w:p w14:paraId="656D091D" w14:textId="77777777" w:rsidR="00D96545" w:rsidRPr="00150506" w:rsidRDefault="00D96545" w:rsidP="00531DAE">
      <w:pPr>
        <w:numPr>
          <w:ilvl w:val="0"/>
          <w:numId w:val="13"/>
        </w:numPr>
        <w:tabs>
          <w:tab w:val="left" w:pos="280"/>
        </w:tabs>
        <w:spacing w:line="0" w:lineRule="atLeast"/>
        <w:ind w:left="280" w:hanging="280"/>
        <w:jc w:val="both"/>
        <w:rPr>
          <w:rFonts w:asciiTheme="minorHAnsi" w:eastAsia="Arial" w:hAnsiTheme="minorHAnsi" w:cstheme="minorHAnsi"/>
          <w:sz w:val="22"/>
          <w:szCs w:val="22"/>
        </w:rPr>
      </w:pPr>
      <w:r w:rsidRPr="00150506">
        <w:rPr>
          <w:rFonts w:asciiTheme="minorHAnsi" w:hAnsiTheme="minorHAnsi" w:cstheme="minorHAnsi"/>
          <w:sz w:val="22"/>
          <w:szCs w:val="22"/>
        </w:rPr>
        <w:t>Przygotowanie zaplecza socjalnego budowy.</w:t>
      </w:r>
    </w:p>
    <w:p w14:paraId="230387CA" w14:textId="77777777" w:rsidR="00D96545" w:rsidRPr="00150506" w:rsidRDefault="00D96545" w:rsidP="00D96545">
      <w:pPr>
        <w:spacing w:line="49" w:lineRule="exact"/>
        <w:rPr>
          <w:rFonts w:asciiTheme="minorHAnsi" w:eastAsia="Times New Roman" w:hAnsiTheme="minorHAnsi" w:cstheme="minorHAnsi"/>
          <w:sz w:val="22"/>
          <w:szCs w:val="22"/>
        </w:rPr>
      </w:pPr>
    </w:p>
    <w:p w14:paraId="597D0A3A" w14:textId="047BB5EE" w:rsidR="00D96545" w:rsidRPr="00150506" w:rsidRDefault="00D96545" w:rsidP="00D96545">
      <w:pPr>
        <w:spacing w:line="236" w:lineRule="auto"/>
        <w:jc w:val="both"/>
        <w:rPr>
          <w:rFonts w:asciiTheme="minorHAnsi" w:hAnsiTheme="minorHAnsi" w:cstheme="minorHAnsi"/>
          <w:sz w:val="22"/>
          <w:szCs w:val="22"/>
        </w:rPr>
      </w:pPr>
      <w:r w:rsidRPr="00150506">
        <w:rPr>
          <w:rFonts w:asciiTheme="minorHAnsi" w:hAnsiTheme="minorHAnsi" w:cstheme="minorHAnsi"/>
          <w:sz w:val="22"/>
          <w:szCs w:val="22"/>
        </w:rPr>
        <w:t>W celu zabezpieczenia terenu budowy Wykonawca wykona ogrodzenie wydzielonych obszarów w</w:t>
      </w:r>
      <w:r w:rsidR="009656A9">
        <w:rPr>
          <w:rFonts w:asciiTheme="minorHAnsi" w:hAnsiTheme="minorHAnsi" w:cstheme="minorHAnsi"/>
          <w:sz w:val="22"/>
          <w:szCs w:val="22"/>
        </w:rPr>
        <w:t> </w:t>
      </w:r>
      <w:r w:rsidRPr="00150506">
        <w:rPr>
          <w:rFonts w:asciiTheme="minorHAnsi" w:hAnsiTheme="minorHAnsi" w:cstheme="minorHAnsi"/>
          <w:sz w:val="22"/>
          <w:szCs w:val="22"/>
        </w:rPr>
        <w:t>miejscu prowadzonych prac. Zaleca się wykonanie ogrodzenia pełnego o wys.2m, uniemożliwiającego przedostanie się osób niepowołanych na teren budowy. Wykonawca na czas prowadzenia robót zapewni ochronę obiektu i mienia na przejętym placu budowy. Wykonawca odpowiednio zagospodaruje plac budowy oraz wykona w razie potrzeby tymczasowe sieci, drogi i</w:t>
      </w:r>
      <w:r w:rsidR="009656A9">
        <w:rPr>
          <w:rFonts w:asciiTheme="minorHAnsi" w:hAnsiTheme="minorHAnsi" w:cstheme="minorHAnsi"/>
          <w:sz w:val="22"/>
          <w:szCs w:val="22"/>
        </w:rPr>
        <w:t> </w:t>
      </w:r>
      <w:r w:rsidRPr="00150506">
        <w:rPr>
          <w:rFonts w:asciiTheme="minorHAnsi" w:hAnsiTheme="minorHAnsi" w:cstheme="minorHAnsi"/>
          <w:sz w:val="22"/>
          <w:szCs w:val="22"/>
        </w:rPr>
        <w:t>place manewrowe, niezbędne dla prawidłowej realizacji inwestycji. Wykonawca zapewni również odpowiednie tymczasowe oświetlenie placu budowy oraz wyznaczy miejsca składowania materiałów i wyrobów budowlanych oraz odpadów. Wykona</w:t>
      </w:r>
      <w:r w:rsidR="0087230C" w:rsidRPr="00150506">
        <w:rPr>
          <w:rFonts w:asciiTheme="minorHAnsi" w:hAnsiTheme="minorHAnsi" w:cstheme="minorHAnsi"/>
          <w:sz w:val="22"/>
          <w:szCs w:val="22"/>
        </w:rPr>
        <w:t>wca przygotuje zaplecze budowy umożliwiające przeprowadzenie</w:t>
      </w:r>
      <w:r w:rsidRPr="00150506">
        <w:rPr>
          <w:rFonts w:asciiTheme="minorHAnsi" w:hAnsiTheme="minorHAnsi" w:cstheme="minorHAnsi"/>
          <w:sz w:val="22"/>
          <w:szCs w:val="22"/>
        </w:rPr>
        <w:t xml:space="preserve"> narad koordynacyjnych. Należy zapewnić ubikacje przenośne. Zaplecze budowy należy organizować z uwzględnieniem wytycznych zawartych w obowiązujących przepisach i</w:t>
      </w:r>
      <w:r w:rsidR="009656A9">
        <w:rPr>
          <w:rFonts w:asciiTheme="minorHAnsi" w:hAnsiTheme="minorHAnsi" w:cstheme="minorHAnsi"/>
          <w:sz w:val="22"/>
          <w:szCs w:val="22"/>
        </w:rPr>
        <w:t> </w:t>
      </w:r>
      <w:r w:rsidRPr="00150506">
        <w:rPr>
          <w:rFonts w:asciiTheme="minorHAnsi" w:hAnsiTheme="minorHAnsi" w:cstheme="minorHAnsi"/>
          <w:sz w:val="22"/>
          <w:szCs w:val="22"/>
        </w:rPr>
        <w:t>użytkować zgodnie z przepisami BHP i ppoż. Do zaplecza należy podłączyć energię elektryczną oraz wodę.</w:t>
      </w:r>
    </w:p>
    <w:p w14:paraId="2CFE359A" w14:textId="77777777" w:rsidR="00D96545" w:rsidRPr="00150506" w:rsidRDefault="00D96545" w:rsidP="00D96545">
      <w:pPr>
        <w:spacing w:line="64" w:lineRule="exact"/>
        <w:rPr>
          <w:rFonts w:asciiTheme="minorHAnsi" w:eastAsia="Times New Roman" w:hAnsiTheme="minorHAnsi" w:cstheme="minorHAnsi"/>
          <w:sz w:val="22"/>
          <w:szCs w:val="22"/>
        </w:rPr>
      </w:pPr>
    </w:p>
    <w:p w14:paraId="2F5B2951" w14:textId="2DC285ED" w:rsidR="00D96545" w:rsidRPr="00150506" w:rsidRDefault="00D96545" w:rsidP="00D96545">
      <w:pPr>
        <w:spacing w:line="236" w:lineRule="auto"/>
        <w:jc w:val="both"/>
        <w:rPr>
          <w:rFonts w:asciiTheme="minorHAnsi" w:hAnsiTheme="minorHAnsi" w:cstheme="minorHAnsi"/>
          <w:sz w:val="22"/>
          <w:szCs w:val="22"/>
        </w:rPr>
      </w:pPr>
      <w:r w:rsidRPr="00150506">
        <w:rPr>
          <w:rFonts w:asciiTheme="minorHAnsi" w:hAnsiTheme="minorHAnsi" w:cstheme="minorHAnsi"/>
          <w:sz w:val="22"/>
          <w:szCs w:val="22"/>
        </w:rPr>
        <w:t>Materiały, które dostarczane będą na budowę, zabezpieczone przed wodą opadową (np. zafoliowane palety) należy składować na wydzielonych placach składowych, wyznaczonych zgodnie z zaleceniami. Materiały i urządzenia wymagające ochrony przed niekorzystnymi warunkami atmosferycznymi należy przechowywać w kontenerach stalowych. Materiały sypkie należy składować z</w:t>
      </w:r>
      <w:r w:rsidR="009656A9">
        <w:rPr>
          <w:rFonts w:asciiTheme="minorHAnsi" w:hAnsiTheme="minorHAnsi" w:cstheme="minorHAnsi"/>
          <w:sz w:val="22"/>
          <w:szCs w:val="22"/>
        </w:rPr>
        <w:t> </w:t>
      </w:r>
      <w:r w:rsidRPr="00150506">
        <w:rPr>
          <w:rFonts w:asciiTheme="minorHAnsi" w:hAnsiTheme="minorHAnsi" w:cstheme="minorHAnsi"/>
          <w:sz w:val="22"/>
          <w:szCs w:val="22"/>
        </w:rPr>
        <w:t>uwzględnieniem ich maksymalnej wysokości składowania. Odpady powinny być przechowywane w</w:t>
      </w:r>
      <w:r w:rsidR="00A7745A">
        <w:rPr>
          <w:rFonts w:asciiTheme="minorHAnsi" w:hAnsiTheme="minorHAnsi" w:cstheme="minorHAnsi"/>
          <w:sz w:val="22"/>
          <w:szCs w:val="22"/>
        </w:rPr>
        <w:t> </w:t>
      </w:r>
      <w:r w:rsidRPr="00150506">
        <w:rPr>
          <w:rFonts w:asciiTheme="minorHAnsi" w:hAnsiTheme="minorHAnsi" w:cstheme="minorHAnsi"/>
          <w:sz w:val="22"/>
          <w:szCs w:val="22"/>
        </w:rPr>
        <w:t>odpowiednich pojemnikach dostarczonych przez Wykonawcę. Ich wywozem i utylizacją będą zajmować się wyspecjalizowane w tym zakresie firmy posiadające odpowiednie uprawnienia. W</w:t>
      </w:r>
      <w:r w:rsidR="00A7745A">
        <w:rPr>
          <w:rFonts w:asciiTheme="minorHAnsi" w:hAnsiTheme="minorHAnsi" w:cstheme="minorHAnsi"/>
          <w:sz w:val="22"/>
          <w:szCs w:val="22"/>
        </w:rPr>
        <w:t> </w:t>
      </w:r>
      <w:r w:rsidRPr="00150506">
        <w:rPr>
          <w:rFonts w:asciiTheme="minorHAnsi" w:hAnsiTheme="minorHAnsi" w:cstheme="minorHAnsi"/>
          <w:sz w:val="22"/>
          <w:szCs w:val="22"/>
        </w:rPr>
        <w:t>procesie realizacji należy dążyć do minimalizacji ilości odpadów, a także do ograniczania ilości zanieczyszczeń emitowanych do atmosfery. Kierownictwo robót dążyć powinno również do minimalizowania hałasu uciążliwego dla realizatorów i otoczenia. Humus i grunt pozyskany z</w:t>
      </w:r>
      <w:r w:rsidR="00A7745A">
        <w:rPr>
          <w:rFonts w:asciiTheme="minorHAnsi" w:hAnsiTheme="minorHAnsi" w:cstheme="minorHAnsi"/>
          <w:sz w:val="22"/>
          <w:szCs w:val="22"/>
        </w:rPr>
        <w:t> </w:t>
      </w:r>
      <w:r w:rsidRPr="00150506">
        <w:rPr>
          <w:rFonts w:asciiTheme="minorHAnsi" w:hAnsiTheme="minorHAnsi" w:cstheme="minorHAnsi"/>
          <w:sz w:val="22"/>
          <w:szCs w:val="22"/>
        </w:rPr>
        <w:t xml:space="preserve">wykopów w trakcie budowy należy wywieźć. Roboty należy wykonywać zgodnie z wymaganiami BHP i </w:t>
      </w:r>
      <w:proofErr w:type="gramStart"/>
      <w:r w:rsidRPr="00150506">
        <w:rPr>
          <w:rFonts w:asciiTheme="minorHAnsi" w:hAnsiTheme="minorHAnsi" w:cstheme="minorHAnsi"/>
          <w:sz w:val="22"/>
          <w:szCs w:val="22"/>
        </w:rPr>
        <w:t>p.poż</w:t>
      </w:r>
      <w:proofErr w:type="gramEnd"/>
      <w:r w:rsidRPr="00150506">
        <w:rPr>
          <w:rFonts w:asciiTheme="minorHAnsi" w:hAnsiTheme="minorHAnsi" w:cstheme="minorHAnsi"/>
          <w:sz w:val="22"/>
          <w:szCs w:val="22"/>
        </w:rPr>
        <w:t>., pracownicy zostaną wyposażeni w sprzęt ochrony osobistej, odzież, obuwie robocze oraz odzież ochronną zgodnie z wymaganiami Polskich Norm w tym zakresie. Wszyscy pracownicy muszą mieć ważne badania lekarskie oraz posiadać aktualne szkolenie w zakresie BHP. Kierownicy robót zobowiązani są do przeszkolenia pracowników przed przystąpieniem do robót do szkolenia stanowiskowego BHP, które należy odnotować i potwierdzić podpisem osoby szkolącej i szkolonej.</w:t>
      </w:r>
    </w:p>
    <w:p w14:paraId="574CD022" w14:textId="77777777" w:rsidR="00D96545" w:rsidRPr="00150506" w:rsidRDefault="00D96545" w:rsidP="00D96545">
      <w:pPr>
        <w:spacing w:line="62" w:lineRule="exact"/>
        <w:rPr>
          <w:rFonts w:asciiTheme="minorHAnsi" w:eastAsia="Times New Roman" w:hAnsiTheme="minorHAnsi" w:cstheme="minorHAnsi"/>
          <w:sz w:val="22"/>
          <w:szCs w:val="22"/>
        </w:rPr>
      </w:pPr>
    </w:p>
    <w:p w14:paraId="38D97BAC" w14:textId="77777777" w:rsidR="00D96545" w:rsidRPr="00150506" w:rsidRDefault="00D96545" w:rsidP="00150506">
      <w:pPr>
        <w:spacing w:line="231" w:lineRule="auto"/>
        <w:jc w:val="both"/>
        <w:rPr>
          <w:rFonts w:asciiTheme="minorHAnsi" w:hAnsiTheme="minorHAnsi" w:cstheme="minorHAnsi"/>
          <w:sz w:val="22"/>
          <w:szCs w:val="22"/>
        </w:rPr>
      </w:pPr>
      <w:r w:rsidRPr="00150506">
        <w:rPr>
          <w:rFonts w:asciiTheme="minorHAnsi" w:hAnsiTheme="minorHAnsi" w:cstheme="minorHAnsi"/>
          <w:sz w:val="22"/>
          <w:szCs w:val="22"/>
        </w:rPr>
        <w:t>Strefy niebezpieczne na budowie powinny być odpowiednio wyznaczone i oznakowane zgodnie zobowiązującymi przepisami. Wszelkie prace należy prowadzić z uwzględnieniem obowiązujących przepisów BHP ppoż. Do realizacji robót stosować należy materiały i wyroby zgodnie z zatwierdzoną dokumentacją techniczną, dopuszczone do stosowania w budownictwie, w tym w obiektach służby zdrowia, posiadające wymagane dokumenty jakościowe. Na zastosowane materiały, wyroby budowlane i urządzenia techniczne, w tym wyposażenie, Wykonawca jest</w:t>
      </w:r>
      <w:bookmarkStart w:id="8" w:name="page28"/>
      <w:bookmarkEnd w:id="8"/>
      <w:r w:rsidR="00150506">
        <w:rPr>
          <w:rFonts w:asciiTheme="minorHAnsi" w:hAnsiTheme="minorHAnsi" w:cstheme="minorHAnsi"/>
          <w:sz w:val="22"/>
          <w:szCs w:val="22"/>
        </w:rPr>
        <w:t xml:space="preserve"> </w:t>
      </w:r>
      <w:r w:rsidRPr="00150506">
        <w:rPr>
          <w:rFonts w:asciiTheme="minorHAnsi" w:hAnsiTheme="minorHAnsi" w:cstheme="minorHAnsi"/>
          <w:sz w:val="22"/>
          <w:szCs w:val="22"/>
        </w:rPr>
        <w:t>zobowiązany dostarczyć zgodnie z obowiązującymi przepisami atesty, certyfikaty na znak bezpieczeństwa, certyfikaty zgodności, deklaracje zgodności z Polskimi Normami lub Aprobatami Technicznymi lub dokumentami równoważnymi, świadectwa, jakości, atesty, wymagane prawem opinie i oświadczenia. Wszystkie zastosowane materiały i wyroby powinny spełniać wymogi ochrony ppoż. Maszyny i urządzenia oraz narzędzia pracy powinny być wyposażone w certyfikaty na znak bezpieczeństwa i powinny być oznakowane znakiem bezpieczeństwa. Jeżeli nie ma obowiązku wyposażenia maszyn i urządzeń pracy w certyfikat, wówczas producent, importer, dystrybutor lub inny dostawca mają obowiązek wydać deklarację zgodności tych wyrobów z normami wprowadzonymi do obowiązkowego stosowania oraz wymaganiami określonymi właściwymi przepisami. W/w maszyny i urządzenia powinny charakteryzować się minimalnym poziomem hałasu w czasie pracy</w:t>
      </w:r>
      <w:r w:rsidR="0087230C" w:rsidRPr="00150506">
        <w:rPr>
          <w:rFonts w:asciiTheme="minorHAnsi" w:hAnsiTheme="minorHAnsi" w:cstheme="minorHAnsi"/>
          <w:sz w:val="22"/>
          <w:szCs w:val="22"/>
        </w:rPr>
        <w:t>.</w:t>
      </w:r>
    </w:p>
    <w:p w14:paraId="0A6A4EBA" w14:textId="77777777" w:rsidR="00D96545" w:rsidRPr="00150506" w:rsidRDefault="00D96545" w:rsidP="00D96545">
      <w:pPr>
        <w:spacing w:line="270" w:lineRule="exact"/>
        <w:rPr>
          <w:rFonts w:asciiTheme="minorHAnsi" w:eastAsia="Times New Roman" w:hAnsiTheme="minorHAnsi" w:cstheme="minorHAnsi"/>
          <w:sz w:val="22"/>
          <w:szCs w:val="22"/>
        </w:rPr>
      </w:pPr>
    </w:p>
    <w:p w14:paraId="2B5AF5DC" w14:textId="77777777" w:rsidR="00D96545" w:rsidRPr="00F56CC9" w:rsidRDefault="00D96545" w:rsidP="00531DAE">
      <w:pPr>
        <w:pStyle w:val="Akapitzlist"/>
        <w:numPr>
          <w:ilvl w:val="1"/>
          <w:numId w:val="15"/>
        </w:numPr>
        <w:spacing w:line="0" w:lineRule="atLeast"/>
        <w:rPr>
          <w:rFonts w:asciiTheme="minorHAnsi" w:hAnsiTheme="minorHAnsi" w:cstheme="minorHAnsi"/>
          <w:b/>
          <w:sz w:val="22"/>
          <w:szCs w:val="22"/>
        </w:rPr>
      </w:pPr>
      <w:r w:rsidRPr="00F56CC9">
        <w:rPr>
          <w:rFonts w:asciiTheme="minorHAnsi" w:hAnsiTheme="minorHAnsi" w:cstheme="minorHAnsi"/>
          <w:b/>
          <w:sz w:val="22"/>
          <w:szCs w:val="22"/>
        </w:rPr>
        <w:lastRenderedPageBreak/>
        <w:t>Wymagania i zalecenia dotyczące rozwiązań konstrukcyjno – budowlanych i materiałowych</w:t>
      </w:r>
    </w:p>
    <w:p w14:paraId="5B96CCEA" w14:textId="77777777" w:rsidR="00D96545" w:rsidRPr="00F56CC9" w:rsidRDefault="00D96545" w:rsidP="00531DAE">
      <w:pPr>
        <w:pStyle w:val="Akapitzlist"/>
        <w:numPr>
          <w:ilvl w:val="2"/>
          <w:numId w:val="15"/>
        </w:numPr>
        <w:spacing w:line="0" w:lineRule="atLeast"/>
        <w:rPr>
          <w:rFonts w:asciiTheme="minorHAnsi" w:hAnsiTheme="minorHAnsi" w:cstheme="minorHAnsi"/>
          <w:b/>
          <w:sz w:val="22"/>
          <w:szCs w:val="22"/>
        </w:rPr>
      </w:pPr>
      <w:r w:rsidRPr="00F56CC9">
        <w:rPr>
          <w:rFonts w:asciiTheme="minorHAnsi" w:hAnsiTheme="minorHAnsi" w:cstheme="minorHAnsi"/>
          <w:b/>
          <w:sz w:val="22"/>
          <w:szCs w:val="22"/>
        </w:rPr>
        <w:t>Wymagania ogólne</w:t>
      </w:r>
    </w:p>
    <w:p w14:paraId="43401E99" w14:textId="77777777" w:rsidR="00D96545" w:rsidRPr="00F56CC9" w:rsidRDefault="00D96545" w:rsidP="00D96545">
      <w:pPr>
        <w:spacing w:line="49" w:lineRule="exact"/>
        <w:rPr>
          <w:rFonts w:asciiTheme="minorHAnsi" w:eastAsia="Times New Roman" w:hAnsiTheme="minorHAnsi" w:cstheme="minorHAnsi"/>
          <w:sz w:val="22"/>
          <w:szCs w:val="22"/>
        </w:rPr>
      </w:pPr>
    </w:p>
    <w:p w14:paraId="0DE2BB83" w14:textId="2EC3718E" w:rsidR="00D96545" w:rsidRPr="00F56CC9" w:rsidRDefault="00D96545" w:rsidP="00531DAE">
      <w:pPr>
        <w:numPr>
          <w:ilvl w:val="0"/>
          <w:numId w:val="35"/>
        </w:numPr>
        <w:tabs>
          <w:tab w:val="left" w:pos="161"/>
        </w:tabs>
        <w:spacing w:line="218" w:lineRule="auto"/>
        <w:jc w:val="both"/>
        <w:rPr>
          <w:rFonts w:asciiTheme="minorHAnsi" w:hAnsiTheme="minorHAnsi" w:cstheme="minorHAnsi"/>
          <w:sz w:val="22"/>
          <w:szCs w:val="22"/>
        </w:rPr>
      </w:pPr>
      <w:r w:rsidRPr="00F56CC9">
        <w:rPr>
          <w:rFonts w:asciiTheme="minorHAnsi" w:hAnsiTheme="minorHAnsi" w:cstheme="minorHAnsi"/>
          <w:sz w:val="22"/>
          <w:szCs w:val="22"/>
        </w:rPr>
        <w:t xml:space="preserve">Wysokość pomieszczeń </w:t>
      </w:r>
      <w:r w:rsidR="00605C66" w:rsidRPr="00F56CC9">
        <w:rPr>
          <w:rFonts w:asciiTheme="minorHAnsi" w:hAnsiTheme="minorHAnsi" w:cstheme="minorHAnsi"/>
          <w:sz w:val="22"/>
          <w:szCs w:val="22"/>
        </w:rPr>
        <w:t>min 4,5 m.</w:t>
      </w:r>
      <w:r w:rsidRPr="00F56CC9">
        <w:rPr>
          <w:rFonts w:asciiTheme="minorHAnsi" w:hAnsiTheme="minorHAnsi" w:cstheme="minorHAnsi"/>
          <w:sz w:val="22"/>
          <w:szCs w:val="22"/>
        </w:rPr>
        <w:t xml:space="preserve"> </w:t>
      </w:r>
    </w:p>
    <w:p w14:paraId="4E404198" w14:textId="77777777" w:rsidR="00D96545" w:rsidRPr="00150506" w:rsidRDefault="00D96545" w:rsidP="00A7745A">
      <w:pPr>
        <w:spacing w:line="50" w:lineRule="exact"/>
        <w:jc w:val="both"/>
        <w:rPr>
          <w:rFonts w:asciiTheme="minorHAnsi" w:hAnsiTheme="minorHAnsi" w:cstheme="minorHAnsi"/>
          <w:sz w:val="22"/>
          <w:szCs w:val="22"/>
        </w:rPr>
      </w:pPr>
    </w:p>
    <w:p w14:paraId="1CF936C8" w14:textId="4D251B34" w:rsidR="00D96545" w:rsidRPr="00605C66" w:rsidRDefault="00D96545" w:rsidP="00605C66">
      <w:pPr>
        <w:numPr>
          <w:ilvl w:val="0"/>
          <w:numId w:val="35"/>
        </w:numPr>
        <w:tabs>
          <w:tab w:val="left" w:pos="180"/>
        </w:tabs>
        <w:spacing w:line="230" w:lineRule="auto"/>
        <w:jc w:val="both"/>
        <w:rPr>
          <w:rFonts w:asciiTheme="minorHAnsi" w:hAnsiTheme="minorHAnsi" w:cstheme="minorHAnsi"/>
          <w:sz w:val="22"/>
          <w:szCs w:val="22"/>
        </w:rPr>
      </w:pPr>
      <w:r w:rsidRPr="00150506">
        <w:rPr>
          <w:rFonts w:asciiTheme="minorHAnsi" w:hAnsiTheme="minorHAnsi" w:cstheme="minorHAnsi"/>
          <w:sz w:val="22"/>
          <w:szCs w:val="22"/>
        </w:rPr>
        <w:t xml:space="preserve">Podłogi </w:t>
      </w:r>
      <w:r w:rsidR="00605C66">
        <w:rPr>
          <w:rFonts w:asciiTheme="minorHAnsi" w:hAnsiTheme="minorHAnsi" w:cstheme="minorHAnsi"/>
          <w:sz w:val="22"/>
          <w:szCs w:val="22"/>
        </w:rPr>
        <w:t xml:space="preserve">antypoślizgowe. Dopuszcza się wykonanie posadzki z kostki brukowej </w:t>
      </w:r>
      <w:proofErr w:type="spellStart"/>
      <w:r w:rsidR="00605C66">
        <w:rPr>
          <w:rFonts w:asciiTheme="minorHAnsi" w:hAnsiTheme="minorHAnsi" w:cstheme="minorHAnsi"/>
          <w:sz w:val="22"/>
          <w:szCs w:val="22"/>
        </w:rPr>
        <w:t>bezfazowej</w:t>
      </w:r>
      <w:proofErr w:type="spellEnd"/>
      <w:r w:rsidR="00F56CC9">
        <w:rPr>
          <w:rFonts w:asciiTheme="minorHAnsi" w:hAnsiTheme="minorHAnsi" w:cstheme="minorHAnsi"/>
          <w:sz w:val="22"/>
          <w:szCs w:val="22"/>
        </w:rPr>
        <w:t xml:space="preserve"> na podbudowie</w:t>
      </w:r>
      <w:r w:rsidR="00605C66">
        <w:rPr>
          <w:rFonts w:asciiTheme="minorHAnsi" w:hAnsiTheme="minorHAnsi" w:cstheme="minorHAnsi"/>
          <w:sz w:val="22"/>
          <w:szCs w:val="22"/>
        </w:rPr>
        <w:t>.</w:t>
      </w:r>
    </w:p>
    <w:p w14:paraId="1FB7590C" w14:textId="77777777" w:rsidR="00D96545" w:rsidRPr="00150506" w:rsidRDefault="00D96545" w:rsidP="00A7745A">
      <w:pPr>
        <w:spacing w:line="49" w:lineRule="exact"/>
        <w:jc w:val="both"/>
        <w:rPr>
          <w:rFonts w:asciiTheme="minorHAnsi" w:hAnsiTheme="minorHAnsi" w:cstheme="minorHAnsi"/>
          <w:sz w:val="22"/>
          <w:szCs w:val="22"/>
        </w:rPr>
      </w:pPr>
    </w:p>
    <w:p w14:paraId="57DFD249" w14:textId="77777777" w:rsidR="00D96545" w:rsidRPr="00150506" w:rsidRDefault="00D96545" w:rsidP="00A7745A">
      <w:pPr>
        <w:spacing w:line="49" w:lineRule="exact"/>
        <w:jc w:val="both"/>
        <w:rPr>
          <w:rFonts w:asciiTheme="minorHAnsi" w:hAnsiTheme="minorHAnsi" w:cstheme="minorHAnsi"/>
          <w:sz w:val="22"/>
          <w:szCs w:val="22"/>
        </w:rPr>
      </w:pPr>
    </w:p>
    <w:p w14:paraId="40932BD0" w14:textId="38F869F7" w:rsidR="0087230C" w:rsidRPr="00A7745A" w:rsidRDefault="00D96545" w:rsidP="00531DAE">
      <w:pPr>
        <w:pStyle w:val="Akapitzlist"/>
        <w:numPr>
          <w:ilvl w:val="0"/>
          <w:numId w:val="35"/>
        </w:numPr>
        <w:spacing w:line="218" w:lineRule="auto"/>
        <w:jc w:val="both"/>
        <w:rPr>
          <w:rFonts w:asciiTheme="minorHAnsi" w:hAnsiTheme="minorHAnsi" w:cstheme="minorHAnsi"/>
          <w:sz w:val="22"/>
          <w:szCs w:val="22"/>
        </w:rPr>
      </w:pPr>
      <w:r w:rsidRPr="00A7745A">
        <w:rPr>
          <w:rFonts w:asciiTheme="minorHAnsi" w:hAnsiTheme="minorHAnsi" w:cstheme="minorHAnsi"/>
          <w:sz w:val="22"/>
          <w:szCs w:val="22"/>
        </w:rPr>
        <w:t>Wszystki</w:t>
      </w:r>
      <w:r w:rsidR="00605C66">
        <w:rPr>
          <w:rFonts w:asciiTheme="minorHAnsi" w:hAnsiTheme="minorHAnsi" w:cstheme="minorHAnsi"/>
          <w:sz w:val="22"/>
          <w:szCs w:val="22"/>
        </w:rPr>
        <w:t>e instalacje należy prowadzić natynkowo w rurkach ochronnych.</w:t>
      </w:r>
    </w:p>
    <w:p w14:paraId="600C0BC3" w14:textId="77777777" w:rsidR="00D96545" w:rsidRPr="00150506" w:rsidRDefault="00D96545" w:rsidP="00D96545">
      <w:pPr>
        <w:spacing w:line="270" w:lineRule="exact"/>
        <w:rPr>
          <w:rFonts w:asciiTheme="minorHAnsi" w:eastAsia="Times New Roman" w:hAnsiTheme="minorHAnsi" w:cstheme="minorHAnsi"/>
          <w:sz w:val="22"/>
          <w:szCs w:val="22"/>
        </w:rPr>
      </w:pPr>
    </w:p>
    <w:p w14:paraId="492C1F77" w14:textId="77777777" w:rsidR="0087230C" w:rsidRPr="00150506" w:rsidRDefault="0087230C" w:rsidP="00531DAE">
      <w:pPr>
        <w:pStyle w:val="Akapitzlist"/>
        <w:numPr>
          <w:ilvl w:val="0"/>
          <w:numId w:val="16"/>
        </w:numPr>
        <w:tabs>
          <w:tab w:val="left" w:pos="680"/>
        </w:tabs>
        <w:spacing w:line="0" w:lineRule="atLeast"/>
        <w:rPr>
          <w:rFonts w:asciiTheme="minorHAnsi" w:hAnsiTheme="minorHAnsi" w:cstheme="minorHAnsi"/>
          <w:b/>
          <w:vanish/>
          <w:sz w:val="22"/>
          <w:szCs w:val="22"/>
        </w:rPr>
      </w:pPr>
    </w:p>
    <w:p w14:paraId="3CBFFA16" w14:textId="77777777" w:rsidR="0087230C" w:rsidRPr="00150506" w:rsidRDefault="0087230C" w:rsidP="00531DAE">
      <w:pPr>
        <w:pStyle w:val="Akapitzlist"/>
        <w:numPr>
          <w:ilvl w:val="1"/>
          <w:numId w:val="16"/>
        </w:numPr>
        <w:tabs>
          <w:tab w:val="left" w:pos="680"/>
        </w:tabs>
        <w:spacing w:line="0" w:lineRule="atLeast"/>
        <w:rPr>
          <w:rFonts w:asciiTheme="minorHAnsi" w:hAnsiTheme="minorHAnsi" w:cstheme="minorHAnsi"/>
          <w:b/>
          <w:vanish/>
          <w:sz w:val="22"/>
          <w:szCs w:val="22"/>
        </w:rPr>
      </w:pPr>
    </w:p>
    <w:p w14:paraId="2BEA0060" w14:textId="77777777" w:rsidR="0087230C" w:rsidRPr="00150506" w:rsidRDefault="0087230C" w:rsidP="00531DAE">
      <w:pPr>
        <w:pStyle w:val="Akapitzlist"/>
        <w:numPr>
          <w:ilvl w:val="1"/>
          <w:numId w:val="16"/>
        </w:numPr>
        <w:tabs>
          <w:tab w:val="left" w:pos="680"/>
        </w:tabs>
        <w:spacing w:line="0" w:lineRule="atLeast"/>
        <w:rPr>
          <w:rFonts w:asciiTheme="minorHAnsi" w:hAnsiTheme="minorHAnsi" w:cstheme="minorHAnsi"/>
          <w:b/>
          <w:vanish/>
          <w:sz w:val="22"/>
          <w:szCs w:val="22"/>
        </w:rPr>
      </w:pPr>
    </w:p>
    <w:p w14:paraId="4B1D294F" w14:textId="77777777" w:rsidR="0087230C" w:rsidRPr="00150506" w:rsidRDefault="0087230C" w:rsidP="00531DAE">
      <w:pPr>
        <w:pStyle w:val="Akapitzlist"/>
        <w:numPr>
          <w:ilvl w:val="2"/>
          <w:numId w:val="16"/>
        </w:numPr>
        <w:tabs>
          <w:tab w:val="left" w:pos="680"/>
        </w:tabs>
        <w:spacing w:line="0" w:lineRule="atLeast"/>
        <w:rPr>
          <w:rFonts w:asciiTheme="minorHAnsi" w:hAnsiTheme="minorHAnsi" w:cstheme="minorHAnsi"/>
          <w:b/>
          <w:vanish/>
          <w:sz w:val="22"/>
          <w:szCs w:val="22"/>
        </w:rPr>
      </w:pPr>
    </w:p>
    <w:p w14:paraId="38C68BA6" w14:textId="77777777" w:rsidR="00D96545" w:rsidRPr="00150506" w:rsidRDefault="00D96545" w:rsidP="00531DAE">
      <w:pPr>
        <w:pStyle w:val="Akapitzlist"/>
        <w:numPr>
          <w:ilvl w:val="2"/>
          <w:numId w:val="16"/>
        </w:numPr>
        <w:tabs>
          <w:tab w:val="left" w:pos="680"/>
        </w:tabs>
        <w:spacing w:line="0" w:lineRule="atLeast"/>
        <w:rPr>
          <w:rFonts w:asciiTheme="minorHAnsi" w:hAnsiTheme="minorHAnsi" w:cstheme="minorHAnsi"/>
          <w:b/>
          <w:sz w:val="22"/>
          <w:szCs w:val="22"/>
        </w:rPr>
      </w:pPr>
      <w:r w:rsidRPr="00150506">
        <w:rPr>
          <w:rFonts w:asciiTheme="minorHAnsi" w:hAnsiTheme="minorHAnsi" w:cstheme="minorHAnsi"/>
          <w:b/>
          <w:sz w:val="22"/>
          <w:szCs w:val="22"/>
        </w:rPr>
        <w:t>Wymagania szczegółowe</w:t>
      </w:r>
    </w:p>
    <w:p w14:paraId="33E831E0" w14:textId="77777777" w:rsidR="00D96545" w:rsidRPr="00150506" w:rsidRDefault="00D96545" w:rsidP="00D96545">
      <w:pPr>
        <w:spacing w:line="318" w:lineRule="exact"/>
        <w:rPr>
          <w:rFonts w:asciiTheme="minorHAnsi" w:eastAsia="Times New Roman" w:hAnsiTheme="minorHAnsi" w:cstheme="minorHAnsi"/>
          <w:sz w:val="22"/>
          <w:szCs w:val="22"/>
        </w:rPr>
      </w:pPr>
    </w:p>
    <w:p w14:paraId="6DCE3EA8" w14:textId="77777777" w:rsidR="008F6EB6" w:rsidRPr="00150506" w:rsidRDefault="00D96545" w:rsidP="007C5CB2">
      <w:pPr>
        <w:spacing w:line="218" w:lineRule="auto"/>
        <w:ind w:right="722"/>
        <w:rPr>
          <w:rFonts w:asciiTheme="minorHAnsi" w:hAnsiTheme="minorHAnsi" w:cstheme="minorHAnsi"/>
          <w:b/>
          <w:i/>
          <w:sz w:val="22"/>
          <w:szCs w:val="22"/>
        </w:rPr>
      </w:pPr>
      <w:r w:rsidRPr="00150506">
        <w:rPr>
          <w:rFonts w:asciiTheme="minorHAnsi" w:hAnsiTheme="minorHAnsi" w:cstheme="minorHAnsi"/>
          <w:b/>
          <w:sz w:val="22"/>
          <w:szCs w:val="22"/>
        </w:rPr>
        <w:t>Wymagania szczególne dla głównych elementów</w:t>
      </w:r>
      <w:r w:rsidR="008F6EB6" w:rsidRPr="00150506">
        <w:rPr>
          <w:rFonts w:asciiTheme="minorHAnsi" w:hAnsiTheme="minorHAnsi" w:cstheme="minorHAnsi"/>
          <w:b/>
          <w:sz w:val="22"/>
          <w:szCs w:val="22"/>
        </w:rPr>
        <w:t xml:space="preserve"> </w:t>
      </w:r>
      <w:proofErr w:type="gramStart"/>
      <w:r w:rsidRPr="00150506">
        <w:rPr>
          <w:rFonts w:asciiTheme="minorHAnsi" w:hAnsiTheme="minorHAnsi" w:cstheme="minorHAnsi"/>
          <w:b/>
          <w:sz w:val="22"/>
          <w:szCs w:val="22"/>
        </w:rPr>
        <w:t xml:space="preserve">konstrukcyjnych </w:t>
      </w:r>
      <w:r w:rsidR="007C5CB2" w:rsidRPr="00150506">
        <w:rPr>
          <w:rFonts w:asciiTheme="minorHAnsi" w:hAnsiTheme="minorHAnsi" w:cstheme="minorHAnsi"/>
          <w:b/>
          <w:sz w:val="22"/>
          <w:szCs w:val="22"/>
        </w:rPr>
        <w:t xml:space="preserve"> i</w:t>
      </w:r>
      <w:proofErr w:type="gramEnd"/>
      <w:r w:rsidR="007C5CB2" w:rsidRPr="00150506">
        <w:rPr>
          <w:rFonts w:asciiTheme="minorHAnsi" w:hAnsiTheme="minorHAnsi" w:cstheme="minorHAnsi"/>
          <w:b/>
          <w:sz w:val="22"/>
          <w:szCs w:val="22"/>
        </w:rPr>
        <w:t xml:space="preserve"> architektonicznych</w:t>
      </w:r>
    </w:p>
    <w:p w14:paraId="1C469C88" w14:textId="77777777" w:rsidR="00D96545" w:rsidRPr="00150506" w:rsidRDefault="00D96545" w:rsidP="008F6EB6">
      <w:pPr>
        <w:spacing w:line="218" w:lineRule="auto"/>
        <w:ind w:right="3620"/>
        <w:rPr>
          <w:rFonts w:asciiTheme="minorHAnsi" w:hAnsiTheme="minorHAnsi" w:cstheme="minorHAnsi"/>
          <w:b/>
          <w:i/>
          <w:sz w:val="22"/>
          <w:szCs w:val="22"/>
        </w:rPr>
      </w:pPr>
      <w:r w:rsidRPr="00150506">
        <w:rPr>
          <w:rFonts w:asciiTheme="minorHAnsi" w:hAnsiTheme="minorHAnsi" w:cstheme="minorHAnsi"/>
          <w:b/>
          <w:i/>
          <w:sz w:val="22"/>
          <w:szCs w:val="22"/>
        </w:rPr>
        <w:t>Fundamenty</w:t>
      </w:r>
    </w:p>
    <w:p w14:paraId="5BEFDDA7" w14:textId="615036D3" w:rsidR="00D96545" w:rsidRPr="00150506" w:rsidRDefault="00F56CC9" w:rsidP="00A7745A">
      <w:pPr>
        <w:spacing w:line="238" w:lineRule="auto"/>
        <w:jc w:val="both"/>
        <w:rPr>
          <w:rFonts w:asciiTheme="minorHAnsi" w:hAnsiTheme="minorHAnsi" w:cstheme="minorHAnsi"/>
          <w:sz w:val="22"/>
          <w:szCs w:val="22"/>
        </w:rPr>
      </w:pPr>
      <w:r>
        <w:rPr>
          <w:rFonts w:asciiTheme="minorHAnsi" w:hAnsiTheme="minorHAnsi" w:cstheme="minorHAnsi"/>
          <w:sz w:val="22"/>
          <w:szCs w:val="22"/>
        </w:rPr>
        <w:t>W formie ław, stóp lub płyty fundamentowej</w:t>
      </w:r>
      <w:r w:rsidR="008F6EB6" w:rsidRPr="00150506">
        <w:rPr>
          <w:rFonts w:asciiTheme="minorHAnsi" w:hAnsiTheme="minorHAnsi" w:cstheme="minorHAnsi"/>
          <w:sz w:val="22"/>
          <w:szCs w:val="22"/>
        </w:rPr>
        <w:t xml:space="preserve"> jako żelbetowe z betonu </w:t>
      </w:r>
      <w:r>
        <w:rPr>
          <w:rFonts w:asciiTheme="minorHAnsi" w:hAnsiTheme="minorHAnsi" w:cstheme="minorHAnsi"/>
          <w:sz w:val="22"/>
          <w:szCs w:val="22"/>
        </w:rPr>
        <w:t xml:space="preserve">min. </w:t>
      </w:r>
      <w:r w:rsidR="008F6EB6" w:rsidRPr="00150506">
        <w:rPr>
          <w:rFonts w:asciiTheme="minorHAnsi" w:hAnsiTheme="minorHAnsi" w:cstheme="minorHAnsi"/>
          <w:sz w:val="22"/>
          <w:szCs w:val="22"/>
        </w:rPr>
        <w:t>C30/37 W8</w:t>
      </w:r>
    </w:p>
    <w:p w14:paraId="1C173E1D" w14:textId="77777777" w:rsidR="00D96545" w:rsidRPr="00150506" w:rsidRDefault="00D96545" w:rsidP="00D96545">
      <w:pPr>
        <w:spacing w:line="1" w:lineRule="exact"/>
        <w:rPr>
          <w:rFonts w:asciiTheme="minorHAnsi" w:eastAsia="Times New Roman" w:hAnsiTheme="minorHAnsi" w:cstheme="minorHAnsi"/>
          <w:sz w:val="22"/>
          <w:szCs w:val="22"/>
        </w:rPr>
      </w:pPr>
    </w:p>
    <w:p w14:paraId="542EC2E6" w14:textId="163BBBBA" w:rsidR="008A243B" w:rsidRPr="00150506" w:rsidRDefault="00F56CC9" w:rsidP="00F56CC9">
      <w:pPr>
        <w:spacing w:line="0" w:lineRule="atLeast"/>
        <w:jc w:val="both"/>
        <w:rPr>
          <w:rFonts w:asciiTheme="minorHAnsi" w:hAnsiTheme="minorHAnsi" w:cstheme="minorHAnsi"/>
          <w:b/>
          <w:i/>
          <w:sz w:val="22"/>
          <w:szCs w:val="22"/>
        </w:rPr>
      </w:pPr>
      <w:r>
        <w:rPr>
          <w:rFonts w:asciiTheme="minorHAnsi" w:hAnsiTheme="minorHAnsi" w:cstheme="minorHAnsi"/>
          <w:b/>
          <w:i/>
          <w:sz w:val="22"/>
          <w:szCs w:val="22"/>
        </w:rPr>
        <w:t xml:space="preserve"> </w:t>
      </w:r>
      <w:bookmarkStart w:id="9" w:name="page29"/>
      <w:bookmarkEnd w:id="9"/>
    </w:p>
    <w:p w14:paraId="155DC659" w14:textId="7BDC94B0" w:rsidR="00BE1FD1" w:rsidRDefault="00BE1FD1" w:rsidP="008A243B">
      <w:pPr>
        <w:spacing w:line="228" w:lineRule="auto"/>
        <w:ind w:right="2976"/>
        <w:jc w:val="both"/>
        <w:rPr>
          <w:rFonts w:asciiTheme="minorHAnsi" w:hAnsiTheme="minorHAnsi" w:cstheme="minorHAnsi"/>
          <w:b/>
          <w:i/>
          <w:sz w:val="22"/>
          <w:szCs w:val="22"/>
        </w:rPr>
      </w:pPr>
      <w:r>
        <w:rPr>
          <w:rFonts w:asciiTheme="minorHAnsi" w:hAnsiTheme="minorHAnsi" w:cstheme="minorHAnsi"/>
          <w:b/>
          <w:i/>
          <w:sz w:val="22"/>
          <w:szCs w:val="22"/>
        </w:rPr>
        <w:t>Konstrukcja</w:t>
      </w:r>
    </w:p>
    <w:p w14:paraId="0F8BA8EF" w14:textId="44E4C210" w:rsidR="00BE1FD1" w:rsidRPr="00BE1FD1" w:rsidRDefault="00BE1FD1" w:rsidP="008A243B">
      <w:pPr>
        <w:spacing w:line="228" w:lineRule="auto"/>
        <w:ind w:right="2976"/>
        <w:jc w:val="both"/>
        <w:rPr>
          <w:rFonts w:asciiTheme="minorHAnsi" w:hAnsiTheme="minorHAnsi" w:cstheme="minorHAnsi"/>
          <w:i/>
          <w:sz w:val="22"/>
          <w:szCs w:val="22"/>
        </w:rPr>
      </w:pPr>
      <w:r w:rsidRPr="00BE1FD1">
        <w:rPr>
          <w:rFonts w:asciiTheme="minorHAnsi" w:hAnsiTheme="minorHAnsi" w:cstheme="minorHAnsi"/>
          <w:i/>
          <w:sz w:val="22"/>
          <w:szCs w:val="22"/>
        </w:rPr>
        <w:t>Konstrukcja stalowa budynku, ocynkowana lub malowana proszkowo. Zabezpieczenia przeciwpożarowe zgodnie z przepisami.</w:t>
      </w:r>
    </w:p>
    <w:p w14:paraId="20F7DA62" w14:textId="77777777" w:rsidR="00D96545" w:rsidRPr="00150506" w:rsidRDefault="00D96545" w:rsidP="008A243B">
      <w:pPr>
        <w:spacing w:line="228" w:lineRule="auto"/>
        <w:ind w:right="2976"/>
        <w:jc w:val="both"/>
        <w:rPr>
          <w:rFonts w:asciiTheme="minorHAnsi" w:hAnsiTheme="minorHAnsi" w:cstheme="minorHAnsi"/>
          <w:sz w:val="22"/>
          <w:szCs w:val="22"/>
        </w:rPr>
      </w:pPr>
      <w:r w:rsidRPr="00150506">
        <w:rPr>
          <w:rFonts w:asciiTheme="minorHAnsi" w:hAnsiTheme="minorHAnsi" w:cstheme="minorHAnsi"/>
          <w:b/>
          <w:i/>
          <w:sz w:val="22"/>
          <w:szCs w:val="22"/>
        </w:rPr>
        <w:t>Podłoga na gruncie</w:t>
      </w:r>
      <w:r w:rsidRPr="00150506">
        <w:rPr>
          <w:rFonts w:asciiTheme="minorHAnsi" w:hAnsiTheme="minorHAnsi" w:cstheme="minorHAnsi"/>
          <w:sz w:val="22"/>
          <w:szCs w:val="22"/>
        </w:rPr>
        <w:t>:</w:t>
      </w:r>
    </w:p>
    <w:p w14:paraId="5F81997F" w14:textId="77777777" w:rsidR="00D96545" w:rsidRPr="00150506" w:rsidRDefault="00D96545" w:rsidP="00D96545">
      <w:pPr>
        <w:spacing w:line="1" w:lineRule="exact"/>
        <w:rPr>
          <w:rFonts w:asciiTheme="minorHAnsi" w:hAnsiTheme="minorHAnsi" w:cstheme="minorHAnsi"/>
          <w:sz w:val="22"/>
          <w:szCs w:val="22"/>
        </w:rPr>
      </w:pPr>
    </w:p>
    <w:p w14:paraId="70205881" w14:textId="02453E4F" w:rsidR="00D96545" w:rsidRPr="00150506" w:rsidRDefault="00F56CC9" w:rsidP="00531DAE">
      <w:pPr>
        <w:numPr>
          <w:ilvl w:val="0"/>
          <w:numId w:val="36"/>
        </w:numPr>
        <w:spacing w:line="0" w:lineRule="atLeast"/>
        <w:ind w:left="567" w:hanging="425"/>
        <w:rPr>
          <w:rFonts w:asciiTheme="minorHAnsi" w:hAnsiTheme="minorHAnsi" w:cstheme="minorHAnsi"/>
          <w:sz w:val="22"/>
          <w:szCs w:val="22"/>
        </w:rPr>
      </w:pPr>
      <w:r>
        <w:rPr>
          <w:rFonts w:asciiTheme="minorHAnsi" w:hAnsiTheme="minorHAnsi" w:cstheme="minorHAnsi"/>
          <w:sz w:val="22"/>
          <w:szCs w:val="22"/>
        </w:rPr>
        <w:t xml:space="preserve">Wykonana jako posadzka przemysłowa ze zbrojeniem rozproszonym lub z kostki brukowej gr. 8 cm </w:t>
      </w:r>
      <w:proofErr w:type="spellStart"/>
      <w:r>
        <w:rPr>
          <w:rFonts w:asciiTheme="minorHAnsi" w:hAnsiTheme="minorHAnsi" w:cstheme="minorHAnsi"/>
          <w:sz w:val="22"/>
          <w:szCs w:val="22"/>
        </w:rPr>
        <w:t>bezfazowej</w:t>
      </w:r>
      <w:proofErr w:type="spellEnd"/>
      <w:r>
        <w:rPr>
          <w:rFonts w:asciiTheme="minorHAnsi" w:hAnsiTheme="minorHAnsi" w:cstheme="minorHAnsi"/>
          <w:sz w:val="22"/>
          <w:szCs w:val="22"/>
        </w:rPr>
        <w:t xml:space="preserve"> na podbudowie.</w:t>
      </w:r>
    </w:p>
    <w:p w14:paraId="23F04DBE" w14:textId="77777777" w:rsidR="00D96545" w:rsidRPr="00150506" w:rsidRDefault="00D96545" w:rsidP="00D96545">
      <w:pPr>
        <w:spacing w:line="269" w:lineRule="exact"/>
        <w:rPr>
          <w:rFonts w:asciiTheme="minorHAnsi" w:eastAsia="Times New Roman" w:hAnsiTheme="minorHAnsi" w:cstheme="minorHAnsi"/>
          <w:sz w:val="22"/>
          <w:szCs w:val="22"/>
        </w:rPr>
      </w:pPr>
    </w:p>
    <w:p w14:paraId="54E335AF" w14:textId="34B717BA" w:rsidR="00D96545" w:rsidRPr="00150506" w:rsidRDefault="00F56CC9" w:rsidP="00D96545">
      <w:pPr>
        <w:spacing w:line="0" w:lineRule="atLeast"/>
        <w:rPr>
          <w:rFonts w:asciiTheme="minorHAnsi" w:hAnsiTheme="minorHAnsi" w:cstheme="minorHAnsi"/>
          <w:b/>
          <w:i/>
          <w:sz w:val="22"/>
          <w:szCs w:val="22"/>
        </w:rPr>
      </w:pPr>
      <w:r>
        <w:rPr>
          <w:rFonts w:asciiTheme="minorHAnsi" w:hAnsiTheme="minorHAnsi" w:cstheme="minorHAnsi"/>
          <w:b/>
          <w:i/>
          <w:sz w:val="22"/>
          <w:szCs w:val="22"/>
        </w:rPr>
        <w:t xml:space="preserve"> D</w:t>
      </w:r>
      <w:r w:rsidR="00D96545" w:rsidRPr="00150506">
        <w:rPr>
          <w:rFonts w:asciiTheme="minorHAnsi" w:hAnsiTheme="minorHAnsi" w:cstheme="minorHAnsi"/>
          <w:b/>
          <w:i/>
          <w:sz w:val="22"/>
          <w:szCs w:val="22"/>
        </w:rPr>
        <w:t xml:space="preserve">ach </w:t>
      </w:r>
    </w:p>
    <w:p w14:paraId="2B8F553D" w14:textId="3FDD576E" w:rsidR="00D96545" w:rsidRPr="00150506" w:rsidRDefault="00F56CC9" w:rsidP="00A7745A">
      <w:pPr>
        <w:spacing w:line="268" w:lineRule="exact"/>
        <w:jc w:val="both"/>
        <w:rPr>
          <w:rFonts w:asciiTheme="minorHAnsi" w:hAnsiTheme="minorHAnsi" w:cstheme="minorHAnsi"/>
          <w:sz w:val="22"/>
          <w:szCs w:val="22"/>
        </w:rPr>
      </w:pPr>
      <w:r>
        <w:rPr>
          <w:rFonts w:asciiTheme="minorHAnsi" w:hAnsiTheme="minorHAnsi" w:cstheme="minorHAnsi"/>
          <w:sz w:val="22"/>
          <w:szCs w:val="22"/>
        </w:rPr>
        <w:t xml:space="preserve">Z płyty warstwowej gr. min. 8 cm z rdzeniem PIR na konstrukcji stalowej. </w:t>
      </w:r>
    </w:p>
    <w:p w14:paraId="34C5D6C2" w14:textId="77777777" w:rsidR="008F6EB6" w:rsidRPr="00150506" w:rsidRDefault="008F6EB6" w:rsidP="00D96545">
      <w:pPr>
        <w:spacing w:line="268" w:lineRule="exact"/>
        <w:rPr>
          <w:rFonts w:asciiTheme="minorHAnsi" w:hAnsiTheme="minorHAnsi" w:cstheme="minorHAnsi"/>
          <w:sz w:val="22"/>
          <w:szCs w:val="22"/>
        </w:rPr>
      </w:pPr>
    </w:p>
    <w:p w14:paraId="24CCA2E6" w14:textId="39997807" w:rsidR="00D96545" w:rsidRPr="00150506" w:rsidRDefault="00D96545" w:rsidP="00D96545">
      <w:pPr>
        <w:spacing w:line="0" w:lineRule="atLeast"/>
        <w:rPr>
          <w:rFonts w:asciiTheme="minorHAnsi" w:hAnsiTheme="minorHAnsi" w:cstheme="minorHAnsi"/>
          <w:b/>
          <w:i/>
          <w:sz w:val="22"/>
          <w:szCs w:val="22"/>
        </w:rPr>
      </w:pPr>
      <w:r w:rsidRPr="00150506">
        <w:rPr>
          <w:rFonts w:asciiTheme="minorHAnsi" w:hAnsiTheme="minorHAnsi" w:cstheme="minorHAnsi"/>
          <w:b/>
          <w:i/>
          <w:sz w:val="22"/>
          <w:szCs w:val="22"/>
        </w:rPr>
        <w:t xml:space="preserve">Ściany </w:t>
      </w:r>
      <w:r w:rsidR="00F56CC9">
        <w:rPr>
          <w:rFonts w:asciiTheme="minorHAnsi" w:hAnsiTheme="minorHAnsi" w:cstheme="minorHAnsi"/>
          <w:b/>
          <w:i/>
          <w:sz w:val="22"/>
          <w:szCs w:val="22"/>
        </w:rPr>
        <w:t>zewnętrzne</w:t>
      </w:r>
    </w:p>
    <w:p w14:paraId="599223E6" w14:textId="060E44A8" w:rsidR="00D96545" w:rsidRPr="00150506" w:rsidRDefault="00F56CC9" w:rsidP="00A7745A">
      <w:pPr>
        <w:spacing w:line="0" w:lineRule="atLeast"/>
        <w:jc w:val="both"/>
        <w:rPr>
          <w:rFonts w:asciiTheme="minorHAnsi" w:hAnsiTheme="minorHAnsi" w:cstheme="minorHAnsi"/>
          <w:sz w:val="22"/>
          <w:szCs w:val="22"/>
        </w:rPr>
      </w:pPr>
      <w:r>
        <w:rPr>
          <w:rFonts w:asciiTheme="minorHAnsi" w:hAnsiTheme="minorHAnsi" w:cstheme="minorHAnsi"/>
          <w:sz w:val="22"/>
          <w:szCs w:val="22"/>
        </w:rPr>
        <w:t xml:space="preserve">Z płyty warstwowej gr. min 8 cm. na konstrukcji stalowej. </w:t>
      </w:r>
      <w:r w:rsidR="008F6EB6" w:rsidRPr="00150506">
        <w:rPr>
          <w:rFonts w:asciiTheme="minorHAnsi" w:hAnsiTheme="minorHAnsi" w:cstheme="minorHAnsi"/>
          <w:sz w:val="22"/>
          <w:szCs w:val="22"/>
        </w:rPr>
        <w:t xml:space="preserve">należy użyć materiałów budowlanych posiadających odpowiednie atesty oraz certyfikaty. </w:t>
      </w:r>
    </w:p>
    <w:p w14:paraId="2EB41B29" w14:textId="77777777" w:rsidR="00F56CC9" w:rsidRDefault="00F56CC9" w:rsidP="00F56CC9">
      <w:pPr>
        <w:spacing w:line="0" w:lineRule="atLeast"/>
        <w:rPr>
          <w:rFonts w:asciiTheme="minorHAnsi" w:hAnsiTheme="minorHAnsi" w:cstheme="minorHAnsi"/>
          <w:b/>
          <w:i/>
          <w:sz w:val="22"/>
          <w:szCs w:val="22"/>
        </w:rPr>
      </w:pPr>
    </w:p>
    <w:p w14:paraId="24B0D3A5" w14:textId="58BEF5B7" w:rsidR="00F56CC9" w:rsidRDefault="00F56CC9" w:rsidP="00F56CC9">
      <w:pPr>
        <w:spacing w:line="0" w:lineRule="atLeast"/>
        <w:rPr>
          <w:rFonts w:asciiTheme="minorHAnsi" w:hAnsiTheme="minorHAnsi" w:cstheme="minorHAnsi"/>
          <w:b/>
          <w:i/>
          <w:sz w:val="22"/>
          <w:szCs w:val="22"/>
        </w:rPr>
      </w:pPr>
      <w:r>
        <w:rPr>
          <w:rFonts w:asciiTheme="minorHAnsi" w:hAnsiTheme="minorHAnsi" w:cstheme="minorHAnsi"/>
          <w:b/>
          <w:i/>
          <w:sz w:val="22"/>
          <w:szCs w:val="22"/>
        </w:rPr>
        <w:t>Bramy, drzwi i okna</w:t>
      </w:r>
    </w:p>
    <w:p w14:paraId="54FBBE43" w14:textId="120AE49B" w:rsidR="00F56CC9" w:rsidRDefault="004A00FE" w:rsidP="00F56CC9">
      <w:pPr>
        <w:spacing w:line="0" w:lineRule="atLeast"/>
        <w:rPr>
          <w:rFonts w:asciiTheme="minorHAnsi" w:hAnsiTheme="minorHAnsi" w:cstheme="minorHAnsi"/>
          <w:i/>
          <w:sz w:val="22"/>
          <w:szCs w:val="22"/>
        </w:rPr>
      </w:pPr>
      <w:r>
        <w:rPr>
          <w:rFonts w:asciiTheme="minorHAnsi" w:hAnsiTheme="minorHAnsi" w:cstheme="minorHAnsi"/>
          <w:i/>
          <w:sz w:val="22"/>
          <w:szCs w:val="22"/>
        </w:rPr>
        <w:t>3 szt. b</w:t>
      </w:r>
      <w:r w:rsidR="00F56CC9" w:rsidRPr="00F56CC9">
        <w:rPr>
          <w:rFonts w:asciiTheme="minorHAnsi" w:hAnsiTheme="minorHAnsi" w:cstheme="minorHAnsi"/>
          <w:i/>
          <w:sz w:val="22"/>
          <w:szCs w:val="22"/>
        </w:rPr>
        <w:t xml:space="preserve">ramy i </w:t>
      </w:r>
      <w:r>
        <w:rPr>
          <w:rFonts w:asciiTheme="minorHAnsi" w:hAnsiTheme="minorHAnsi" w:cstheme="minorHAnsi"/>
          <w:i/>
          <w:sz w:val="22"/>
          <w:szCs w:val="22"/>
        </w:rPr>
        <w:t xml:space="preserve">1 szt. </w:t>
      </w:r>
      <w:r w:rsidR="00F56CC9" w:rsidRPr="00F56CC9">
        <w:rPr>
          <w:rFonts w:asciiTheme="minorHAnsi" w:hAnsiTheme="minorHAnsi" w:cstheme="minorHAnsi"/>
          <w:i/>
          <w:sz w:val="22"/>
          <w:szCs w:val="22"/>
        </w:rPr>
        <w:t>drzwi jako stalowe z ocieplenie.</w:t>
      </w:r>
      <w:r w:rsidR="00F56CC9">
        <w:rPr>
          <w:rFonts w:asciiTheme="minorHAnsi" w:hAnsiTheme="minorHAnsi" w:cstheme="minorHAnsi"/>
          <w:i/>
          <w:sz w:val="22"/>
          <w:szCs w:val="22"/>
        </w:rPr>
        <w:t xml:space="preserve"> </w:t>
      </w:r>
    </w:p>
    <w:p w14:paraId="52D61805" w14:textId="2C30FF65" w:rsidR="00F56CC9" w:rsidRPr="00F56CC9" w:rsidRDefault="00F56CC9" w:rsidP="00F56CC9">
      <w:pPr>
        <w:spacing w:line="0" w:lineRule="atLeast"/>
        <w:rPr>
          <w:rFonts w:asciiTheme="minorHAnsi" w:hAnsiTheme="minorHAnsi" w:cstheme="minorHAnsi"/>
          <w:i/>
          <w:sz w:val="22"/>
          <w:szCs w:val="22"/>
        </w:rPr>
      </w:pPr>
      <w:r>
        <w:rPr>
          <w:rFonts w:asciiTheme="minorHAnsi" w:hAnsiTheme="minorHAnsi" w:cstheme="minorHAnsi"/>
          <w:i/>
          <w:sz w:val="22"/>
          <w:szCs w:val="22"/>
        </w:rPr>
        <w:t>Bramy segmentowe z napędem ręcznym.</w:t>
      </w:r>
    </w:p>
    <w:p w14:paraId="5678204B" w14:textId="77777777" w:rsidR="008F6EB6" w:rsidRPr="00150506" w:rsidRDefault="008F6EB6" w:rsidP="00D96545">
      <w:pPr>
        <w:spacing w:line="0" w:lineRule="atLeast"/>
        <w:rPr>
          <w:rFonts w:asciiTheme="minorHAnsi" w:hAnsiTheme="minorHAnsi" w:cstheme="minorHAnsi"/>
          <w:sz w:val="22"/>
          <w:szCs w:val="22"/>
        </w:rPr>
      </w:pPr>
    </w:p>
    <w:p w14:paraId="2041372D" w14:textId="71B78CDD" w:rsidR="00D96545" w:rsidRPr="00150506" w:rsidRDefault="00F56CC9" w:rsidP="00F56CC9">
      <w:pPr>
        <w:spacing w:line="0" w:lineRule="atLeast"/>
        <w:jc w:val="both"/>
        <w:rPr>
          <w:rFonts w:asciiTheme="minorHAnsi" w:eastAsia="Times New Roman" w:hAnsiTheme="minorHAnsi" w:cstheme="minorHAnsi"/>
          <w:sz w:val="22"/>
          <w:szCs w:val="22"/>
        </w:rPr>
      </w:pPr>
      <w:r>
        <w:rPr>
          <w:rFonts w:asciiTheme="minorHAnsi" w:hAnsiTheme="minorHAnsi" w:cstheme="minorHAnsi"/>
          <w:sz w:val="22"/>
          <w:szCs w:val="22"/>
        </w:rPr>
        <w:t xml:space="preserve"> </w:t>
      </w:r>
      <w:bookmarkStart w:id="10" w:name="page31"/>
      <w:bookmarkEnd w:id="10"/>
    </w:p>
    <w:p w14:paraId="00EE8FBF" w14:textId="77777777" w:rsidR="008F3D31" w:rsidRPr="00150506" w:rsidRDefault="008F3D31" w:rsidP="00531DAE">
      <w:pPr>
        <w:pStyle w:val="Akapitzlist"/>
        <w:numPr>
          <w:ilvl w:val="0"/>
          <w:numId w:val="17"/>
        </w:numPr>
        <w:spacing w:line="0" w:lineRule="atLeast"/>
        <w:rPr>
          <w:rFonts w:asciiTheme="minorHAnsi" w:hAnsiTheme="minorHAnsi" w:cstheme="minorHAnsi"/>
          <w:b/>
          <w:vanish/>
          <w:sz w:val="22"/>
          <w:szCs w:val="22"/>
        </w:rPr>
      </w:pPr>
    </w:p>
    <w:p w14:paraId="5B0D300F" w14:textId="77777777" w:rsidR="008F3D31" w:rsidRPr="00150506" w:rsidRDefault="008F3D31" w:rsidP="00531DAE">
      <w:pPr>
        <w:pStyle w:val="Akapitzlist"/>
        <w:numPr>
          <w:ilvl w:val="1"/>
          <w:numId w:val="17"/>
        </w:numPr>
        <w:spacing w:line="0" w:lineRule="atLeast"/>
        <w:rPr>
          <w:rFonts w:asciiTheme="minorHAnsi" w:hAnsiTheme="minorHAnsi" w:cstheme="minorHAnsi"/>
          <w:b/>
          <w:vanish/>
          <w:sz w:val="22"/>
          <w:szCs w:val="22"/>
        </w:rPr>
      </w:pPr>
    </w:p>
    <w:p w14:paraId="23F98698" w14:textId="77777777" w:rsidR="008F3D31" w:rsidRPr="00150506" w:rsidRDefault="008F3D31" w:rsidP="00531DAE">
      <w:pPr>
        <w:pStyle w:val="Akapitzlist"/>
        <w:numPr>
          <w:ilvl w:val="1"/>
          <w:numId w:val="17"/>
        </w:numPr>
        <w:spacing w:line="0" w:lineRule="atLeast"/>
        <w:rPr>
          <w:rFonts w:asciiTheme="minorHAnsi" w:hAnsiTheme="minorHAnsi" w:cstheme="minorHAnsi"/>
          <w:b/>
          <w:vanish/>
          <w:sz w:val="22"/>
          <w:szCs w:val="22"/>
        </w:rPr>
      </w:pPr>
    </w:p>
    <w:p w14:paraId="36AD3DAD" w14:textId="77777777" w:rsidR="008F3D31" w:rsidRPr="00150506" w:rsidRDefault="008F3D31" w:rsidP="00531DAE">
      <w:pPr>
        <w:pStyle w:val="Akapitzlist"/>
        <w:numPr>
          <w:ilvl w:val="2"/>
          <w:numId w:val="17"/>
        </w:numPr>
        <w:spacing w:line="0" w:lineRule="atLeast"/>
        <w:rPr>
          <w:rFonts w:asciiTheme="minorHAnsi" w:hAnsiTheme="minorHAnsi" w:cstheme="minorHAnsi"/>
          <w:b/>
          <w:vanish/>
          <w:sz w:val="22"/>
          <w:szCs w:val="22"/>
        </w:rPr>
      </w:pPr>
    </w:p>
    <w:p w14:paraId="2F23E220" w14:textId="77777777" w:rsidR="008F3D31" w:rsidRPr="00150506" w:rsidRDefault="008F3D31" w:rsidP="00531DAE">
      <w:pPr>
        <w:pStyle w:val="Akapitzlist"/>
        <w:numPr>
          <w:ilvl w:val="2"/>
          <w:numId w:val="17"/>
        </w:numPr>
        <w:spacing w:line="0" w:lineRule="atLeast"/>
        <w:rPr>
          <w:rFonts w:asciiTheme="minorHAnsi" w:hAnsiTheme="minorHAnsi" w:cstheme="minorHAnsi"/>
          <w:b/>
          <w:vanish/>
          <w:sz w:val="22"/>
          <w:szCs w:val="22"/>
        </w:rPr>
      </w:pPr>
    </w:p>
    <w:p w14:paraId="0EA6BC05" w14:textId="77777777" w:rsidR="008F3D31" w:rsidRPr="00150506" w:rsidRDefault="008F3D31" w:rsidP="00531DAE">
      <w:pPr>
        <w:pStyle w:val="Akapitzlist"/>
        <w:numPr>
          <w:ilvl w:val="3"/>
          <w:numId w:val="17"/>
        </w:numPr>
        <w:spacing w:line="0" w:lineRule="atLeast"/>
        <w:rPr>
          <w:rFonts w:asciiTheme="minorHAnsi" w:hAnsiTheme="minorHAnsi" w:cstheme="minorHAnsi"/>
          <w:b/>
          <w:vanish/>
          <w:sz w:val="22"/>
          <w:szCs w:val="22"/>
        </w:rPr>
      </w:pPr>
    </w:p>
    <w:p w14:paraId="2D87CFDA" w14:textId="77777777" w:rsidR="00D96545" w:rsidRPr="00150506" w:rsidRDefault="00D96545" w:rsidP="00531DAE">
      <w:pPr>
        <w:pStyle w:val="Akapitzlist"/>
        <w:numPr>
          <w:ilvl w:val="1"/>
          <w:numId w:val="17"/>
        </w:numPr>
        <w:spacing w:line="0" w:lineRule="atLeast"/>
        <w:rPr>
          <w:rFonts w:asciiTheme="minorHAnsi" w:hAnsiTheme="minorHAnsi" w:cstheme="minorHAnsi"/>
          <w:b/>
          <w:sz w:val="22"/>
          <w:szCs w:val="22"/>
        </w:rPr>
      </w:pPr>
      <w:r w:rsidRPr="00150506">
        <w:rPr>
          <w:rFonts w:asciiTheme="minorHAnsi" w:hAnsiTheme="minorHAnsi" w:cstheme="minorHAnsi"/>
          <w:b/>
          <w:sz w:val="22"/>
          <w:szCs w:val="22"/>
        </w:rPr>
        <w:t>Wymagania i zalecenia dotyczące rozwiązań instalacyjnych</w:t>
      </w:r>
    </w:p>
    <w:p w14:paraId="4E3DB556" w14:textId="77777777" w:rsidR="00D96545" w:rsidRPr="00150506" w:rsidRDefault="00D96545" w:rsidP="00D96545">
      <w:pPr>
        <w:spacing w:line="195" w:lineRule="exact"/>
        <w:rPr>
          <w:rFonts w:asciiTheme="minorHAnsi" w:eastAsia="Times New Roman" w:hAnsiTheme="minorHAnsi" w:cstheme="minorHAnsi"/>
          <w:sz w:val="22"/>
          <w:szCs w:val="22"/>
        </w:rPr>
      </w:pPr>
    </w:p>
    <w:p w14:paraId="30628799" w14:textId="24283E6B" w:rsidR="00D96545" w:rsidRPr="00150506" w:rsidRDefault="00D96545" w:rsidP="00D96545">
      <w:pPr>
        <w:spacing w:line="0" w:lineRule="atLeast"/>
        <w:rPr>
          <w:rFonts w:asciiTheme="minorHAnsi" w:hAnsiTheme="minorHAnsi" w:cstheme="minorHAnsi"/>
          <w:b/>
          <w:sz w:val="22"/>
          <w:szCs w:val="22"/>
        </w:rPr>
      </w:pPr>
      <w:r w:rsidRPr="00150506">
        <w:rPr>
          <w:rFonts w:asciiTheme="minorHAnsi" w:hAnsiTheme="minorHAnsi" w:cstheme="minorHAnsi"/>
          <w:b/>
          <w:sz w:val="22"/>
          <w:szCs w:val="22"/>
        </w:rPr>
        <w:t xml:space="preserve">Instalacja wentylacji </w:t>
      </w:r>
      <w:r w:rsidR="00F56CC9">
        <w:rPr>
          <w:rFonts w:asciiTheme="minorHAnsi" w:hAnsiTheme="minorHAnsi" w:cstheme="minorHAnsi"/>
          <w:b/>
          <w:sz w:val="22"/>
          <w:szCs w:val="22"/>
        </w:rPr>
        <w:t xml:space="preserve"> </w:t>
      </w:r>
    </w:p>
    <w:p w14:paraId="4EF8CCE0" w14:textId="77777777" w:rsidR="00D96545" w:rsidRPr="00150506" w:rsidRDefault="00D96545" w:rsidP="00D96545">
      <w:pPr>
        <w:spacing w:line="49" w:lineRule="exact"/>
        <w:rPr>
          <w:rFonts w:asciiTheme="minorHAnsi" w:eastAsia="Times New Roman" w:hAnsiTheme="minorHAnsi" w:cstheme="minorHAnsi"/>
          <w:sz w:val="22"/>
          <w:szCs w:val="22"/>
        </w:rPr>
      </w:pPr>
    </w:p>
    <w:p w14:paraId="39D8947A" w14:textId="1F3BDFF5" w:rsidR="00D96545" w:rsidRPr="00150506" w:rsidRDefault="00D96545" w:rsidP="00D96545">
      <w:pPr>
        <w:spacing w:line="244" w:lineRule="auto"/>
        <w:ind w:right="40"/>
        <w:jc w:val="both"/>
        <w:rPr>
          <w:rFonts w:asciiTheme="minorHAnsi" w:hAnsiTheme="minorHAnsi" w:cstheme="minorHAnsi"/>
          <w:sz w:val="22"/>
          <w:szCs w:val="22"/>
        </w:rPr>
      </w:pPr>
      <w:r w:rsidRPr="00150506">
        <w:rPr>
          <w:rFonts w:asciiTheme="minorHAnsi" w:hAnsiTheme="minorHAnsi" w:cstheme="minorHAnsi"/>
          <w:sz w:val="22"/>
          <w:szCs w:val="22"/>
        </w:rPr>
        <w:t xml:space="preserve">W budynku należy zaprojektować </w:t>
      </w:r>
      <w:r w:rsidR="00F56CC9">
        <w:rPr>
          <w:rFonts w:asciiTheme="minorHAnsi" w:hAnsiTheme="minorHAnsi" w:cstheme="minorHAnsi"/>
          <w:sz w:val="22"/>
          <w:szCs w:val="22"/>
        </w:rPr>
        <w:t>wentylację zgodnie z przepisami</w:t>
      </w:r>
      <w:r w:rsidR="008F3D31" w:rsidRPr="00150506">
        <w:rPr>
          <w:rFonts w:asciiTheme="minorHAnsi" w:hAnsiTheme="minorHAnsi" w:cstheme="minorHAnsi"/>
          <w:sz w:val="22"/>
          <w:szCs w:val="22"/>
        </w:rPr>
        <w:t>.</w:t>
      </w:r>
      <w:r w:rsidRPr="00150506">
        <w:rPr>
          <w:rFonts w:asciiTheme="minorHAnsi" w:hAnsiTheme="minorHAnsi" w:cstheme="minorHAnsi"/>
          <w:sz w:val="22"/>
          <w:szCs w:val="22"/>
        </w:rPr>
        <w:t xml:space="preserve"> </w:t>
      </w:r>
    </w:p>
    <w:p w14:paraId="44C4E3C3" w14:textId="77777777" w:rsidR="00D96545" w:rsidRPr="00150506" w:rsidRDefault="00D96545" w:rsidP="00D96545">
      <w:pPr>
        <w:spacing w:line="197" w:lineRule="exact"/>
        <w:rPr>
          <w:rFonts w:asciiTheme="minorHAnsi" w:eastAsia="Times New Roman" w:hAnsiTheme="minorHAnsi" w:cstheme="minorHAnsi"/>
          <w:sz w:val="22"/>
          <w:szCs w:val="22"/>
        </w:rPr>
      </w:pPr>
    </w:p>
    <w:p w14:paraId="3816BBEA" w14:textId="6E6AE2B9" w:rsidR="00D96545" w:rsidRPr="00150506" w:rsidRDefault="00F56CC9" w:rsidP="00D96545">
      <w:pPr>
        <w:spacing w:line="230" w:lineRule="auto"/>
        <w:ind w:right="20"/>
        <w:jc w:val="both"/>
        <w:rPr>
          <w:rFonts w:asciiTheme="minorHAnsi" w:hAnsiTheme="minorHAnsi" w:cstheme="minorHAnsi"/>
          <w:sz w:val="22"/>
          <w:szCs w:val="22"/>
        </w:rPr>
      </w:pPr>
      <w:r>
        <w:rPr>
          <w:rFonts w:asciiTheme="minorHAnsi" w:hAnsiTheme="minorHAnsi" w:cstheme="minorHAnsi"/>
          <w:b/>
          <w:sz w:val="22"/>
          <w:szCs w:val="22"/>
        </w:rPr>
        <w:t xml:space="preserve"> </w:t>
      </w:r>
    </w:p>
    <w:p w14:paraId="3FD8D7B7" w14:textId="77777777" w:rsidR="00D96545" w:rsidRPr="00150506" w:rsidRDefault="00D96545" w:rsidP="00D96545">
      <w:pPr>
        <w:spacing w:line="197" w:lineRule="exact"/>
        <w:rPr>
          <w:rFonts w:asciiTheme="minorHAnsi" w:eastAsia="Times New Roman" w:hAnsiTheme="minorHAnsi" w:cstheme="minorHAnsi"/>
          <w:sz w:val="22"/>
          <w:szCs w:val="22"/>
        </w:rPr>
      </w:pPr>
    </w:p>
    <w:p w14:paraId="7CD85B06" w14:textId="77777777" w:rsidR="00D96545" w:rsidRPr="00150506" w:rsidRDefault="00D96545" w:rsidP="00D96545">
      <w:pPr>
        <w:spacing w:line="0" w:lineRule="atLeast"/>
        <w:rPr>
          <w:rFonts w:asciiTheme="minorHAnsi" w:hAnsiTheme="minorHAnsi" w:cstheme="minorHAnsi"/>
          <w:b/>
          <w:sz w:val="22"/>
          <w:szCs w:val="22"/>
        </w:rPr>
      </w:pPr>
      <w:r w:rsidRPr="00150506">
        <w:rPr>
          <w:rFonts w:asciiTheme="minorHAnsi" w:hAnsiTheme="minorHAnsi" w:cstheme="minorHAnsi"/>
          <w:b/>
          <w:sz w:val="22"/>
          <w:szCs w:val="22"/>
        </w:rPr>
        <w:t>Instalacja elektryczna</w:t>
      </w:r>
    </w:p>
    <w:p w14:paraId="1328FA55" w14:textId="77777777" w:rsidR="00D96545" w:rsidRPr="00150506" w:rsidRDefault="00D96545" w:rsidP="00D96545">
      <w:pPr>
        <w:spacing w:line="49" w:lineRule="exact"/>
        <w:rPr>
          <w:rFonts w:asciiTheme="minorHAnsi" w:eastAsia="Times New Roman" w:hAnsiTheme="minorHAnsi" w:cstheme="minorHAnsi"/>
          <w:sz w:val="22"/>
          <w:szCs w:val="22"/>
        </w:rPr>
      </w:pPr>
    </w:p>
    <w:p w14:paraId="261839D1" w14:textId="54E30968" w:rsidR="00D96545" w:rsidRPr="00150506" w:rsidRDefault="00D96545" w:rsidP="00D96545">
      <w:pPr>
        <w:spacing w:line="225" w:lineRule="auto"/>
        <w:ind w:right="20"/>
        <w:jc w:val="both"/>
        <w:rPr>
          <w:rFonts w:asciiTheme="minorHAnsi" w:hAnsiTheme="minorHAnsi" w:cstheme="minorHAnsi"/>
          <w:sz w:val="22"/>
          <w:szCs w:val="22"/>
        </w:rPr>
      </w:pPr>
      <w:r w:rsidRPr="00150506">
        <w:rPr>
          <w:rFonts w:asciiTheme="minorHAnsi" w:hAnsiTheme="minorHAnsi" w:cstheme="minorHAnsi"/>
          <w:sz w:val="22"/>
          <w:szCs w:val="22"/>
        </w:rPr>
        <w:t xml:space="preserve">Zasilenie obiektu </w:t>
      </w:r>
      <w:r w:rsidR="00F56CC9">
        <w:rPr>
          <w:rFonts w:asciiTheme="minorHAnsi" w:hAnsiTheme="minorHAnsi" w:cstheme="minorHAnsi"/>
          <w:sz w:val="22"/>
          <w:szCs w:val="22"/>
        </w:rPr>
        <w:t xml:space="preserve">z </w:t>
      </w:r>
      <w:r w:rsidR="00DC45ED" w:rsidRPr="00150506">
        <w:rPr>
          <w:rFonts w:asciiTheme="minorHAnsi" w:hAnsiTheme="minorHAnsi" w:cstheme="minorHAnsi"/>
          <w:sz w:val="22"/>
          <w:szCs w:val="22"/>
        </w:rPr>
        <w:t>istniejące</w:t>
      </w:r>
      <w:r w:rsidR="00F56CC9">
        <w:rPr>
          <w:rFonts w:asciiTheme="minorHAnsi" w:hAnsiTheme="minorHAnsi" w:cstheme="minorHAnsi"/>
          <w:sz w:val="22"/>
          <w:szCs w:val="22"/>
        </w:rPr>
        <w:t>go złącza na działce.</w:t>
      </w:r>
      <w:r w:rsidR="00DC45ED" w:rsidRPr="00150506">
        <w:rPr>
          <w:rFonts w:asciiTheme="minorHAnsi" w:hAnsiTheme="minorHAnsi" w:cstheme="minorHAnsi"/>
          <w:sz w:val="22"/>
          <w:szCs w:val="22"/>
        </w:rPr>
        <w:t xml:space="preserve"> </w:t>
      </w:r>
      <w:r w:rsidR="00F56CC9">
        <w:rPr>
          <w:rFonts w:asciiTheme="minorHAnsi" w:hAnsiTheme="minorHAnsi" w:cstheme="minorHAnsi"/>
          <w:sz w:val="22"/>
          <w:szCs w:val="22"/>
        </w:rPr>
        <w:t xml:space="preserve"> </w:t>
      </w:r>
      <w:r w:rsidRPr="00150506">
        <w:rPr>
          <w:rFonts w:asciiTheme="minorHAnsi" w:hAnsiTheme="minorHAnsi" w:cstheme="minorHAnsi"/>
          <w:sz w:val="22"/>
          <w:szCs w:val="22"/>
        </w:rPr>
        <w:t xml:space="preserve">Rozdzielnię elektryczną należy zaprojektować </w:t>
      </w:r>
      <w:r w:rsidR="00F56CC9">
        <w:rPr>
          <w:rFonts w:asciiTheme="minorHAnsi" w:hAnsiTheme="minorHAnsi" w:cstheme="minorHAnsi"/>
          <w:sz w:val="22"/>
          <w:szCs w:val="22"/>
        </w:rPr>
        <w:t>wewnątrz budynku.</w:t>
      </w:r>
    </w:p>
    <w:p w14:paraId="0A6EBD7A" w14:textId="77777777" w:rsidR="00D96545" w:rsidRPr="00150506" w:rsidRDefault="00D96545" w:rsidP="00D96545">
      <w:pPr>
        <w:spacing w:line="2" w:lineRule="exact"/>
        <w:rPr>
          <w:rFonts w:asciiTheme="minorHAnsi" w:eastAsia="Times New Roman" w:hAnsiTheme="minorHAnsi" w:cstheme="minorHAnsi"/>
          <w:sz w:val="22"/>
          <w:szCs w:val="22"/>
        </w:rPr>
      </w:pPr>
    </w:p>
    <w:p w14:paraId="5567ADC9" w14:textId="441FC13C" w:rsidR="00D96545" w:rsidRPr="00150506" w:rsidRDefault="00D96545" w:rsidP="00D96545">
      <w:pPr>
        <w:spacing w:line="0" w:lineRule="atLeast"/>
        <w:rPr>
          <w:rFonts w:asciiTheme="minorHAnsi" w:hAnsiTheme="minorHAnsi" w:cstheme="minorHAnsi"/>
          <w:sz w:val="22"/>
          <w:szCs w:val="22"/>
        </w:rPr>
      </w:pPr>
      <w:r w:rsidRPr="00150506">
        <w:rPr>
          <w:rFonts w:asciiTheme="minorHAnsi" w:hAnsiTheme="minorHAnsi" w:cstheme="minorHAnsi"/>
          <w:sz w:val="22"/>
          <w:szCs w:val="22"/>
        </w:rPr>
        <w:t xml:space="preserve">Pożarowy wyłącznik prądu </w:t>
      </w:r>
      <w:r w:rsidR="00F56CC9">
        <w:rPr>
          <w:rFonts w:asciiTheme="minorHAnsi" w:hAnsiTheme="minorHAnsi" w:cstheme="minorHAnsi"/>
          <w:sz w:val="22"/>
          <w:szCs w:val="22"/>
        </w:rPr>
        <w:t xml:space="preserve">(jeśli wymagany) </w:t>
      </w:r>
      <w:r w:rsidRPr="00150506">
        <w:rPr>
          <w:rFonts w:asciiTheme="minorHAnsi" w:hAnsiTheme="minorHAnsi" w:cstheme="minorHAnsi"/>
          <w:sz w:val="22"/>
          <w:szCs w:val="22"/>
        </w:rPr>
        <w:t>należy zaprojektować przy wejściu głównym do budynku.</w:t>
      </w:r>
    </w:p>
    <w:p w14:paraId="0582E844" w14:textId="77777777" w:rsidR="00D96545" w:rsidRPr="00150506" w:rsidRDefault="00D96545" w:rsidP="00D96545">
      <w:pPr>
        <w:spacing w:line="49" w:lineRule="exact"/>
        <w:rPr>
          <w:rFonts w:asciiTheme="minorHAnsi" w:eastAsia="Times New Roman" w:hAnsiTheme="minorHAnsi" w:cstheme="minorHAnsi"/>
          <w:sz w:val="22"/>
          <w:szCs w:val="22"/>
        </w:rPr>
      </w:pPr>
    </w:p>
    <w:p w14:paraId="4824E186" w14:textId="0DB1F3E4" w:rsidR="00D96545" w:rsidRPr="00150506" w:rsidRDefault="00BE1FD1" w:rsidP="00BE1FD1">
      <w:pPr>
        <w:spacing w:line="229" w:lineRule="auto"/>
        <w:ind w:right="20"/>
        <w:jc w:val="both"/>
        <w:rPr>
          <w:rFonts w:asciiTheme="minorHAnsi" w:hAnsiTheme="minorHAnsi" w:cstheme="minorHAnsi"/>
          <w:sz w:val="22"/>
          <w:szCs w:val="22"/>
        </w:rPr>
      </w:pPr>
      <w:r>
        <w:rPr>
          <w:rFonts w:asciiTheme="minorHAnsi" w:hAnsiTheme="minorHAnsi" w:cstheme="minorHAnsi"/>
          <w:sz w:val="22"/>
          <w:szCs w:val="22"/>
        </w:rPr>
        <w:t xml:space="preserve"> </w:t>
      </w:r>
      <w:r w:rsidR="00D96545" w:rsidRPr="00150506">
        <w:rPr>
          <w:rFonts w:asciiTheme="minorHAnsi" w:hAnsiTheme="minorHAnsi" w:cstheme="minorHAnsi"/>
          <w:sz w:val="22"/>
          <w:szCs w:val="22"/>
        </w:rPr>
        <w:t>W budynku należy zaprojektować oświetlenie za pomocą opraw energooszczędnych</w:t>
      </w:r>
      <w:r>
        <w:rPr>
          <w:rFonts w:asciiTheme="minorHAnsi" w:hAnsiTheme="minorHAnsi" w:cstheme="minorHAnsi"/>
          <w:sz w:val="22"/>
          <w:szCs w:val="22"/>
        </w:rPr>
        <w:t>.</w:t>
      </w:r>
      <w:r w:rsidR="00D96545" w:rsidRPr="00150506">
        <w:rPr>
          <w:rFonts w:asciiTheme="minorHAnsi" w:hAnsiTheme="minorHAnsi" w:cstheme="minorHAnsi"/>
          <w:sz w:val="22"/>
          <w:szCs w:val="22"/>
        </w:rPr>
        <w:t xml:space="preserve"> </w:t>
      </w:r>
      <w:r>
        <w:rPr>
          <w:rFonts w:asciiTheme="minorHAnsi" w:hAnsiTheme="minorHAnsi" w:cstheme="minorHAnsi"/>
          <w:sz w:val="22"/>
          <w:szCs w:val="22"/>
        </w:rPr>
        <w:t xml:space="preserve"> </w:t>
      </w:r>
      <w:r w:rsidR="00D96545" w:rsidRPr="00150506">
        <w:rPr>
          <w:rFonts w:asciiTheme="minorHAnsi" w:hAnsiTheme="minorHAnsi" w:cstheme="minorHAnsi"/>
          <w:sz w:val="22"/>
          <w:szCs w:val="22"/>
        </w:rPr>
        <w:t>Uruchomienie oświetlenia następować będzie poprzez włączniki zlokalizowane przy wejściu do pomieszcze</w:t>
      </w:r>
      <w:r>
        <w:rPr>
          <w:rFonts w:asciiTheme="minorHAnsi" w:hAnsiTheme="minorHAnsi" w:cstheme="minorHAnsi"/>
          <w:sz w:val="22"/>
          <w:szCs w:val="22"/>
        </w:rPr>
        <w:t>nia</w:t>
      </w:r>
      <w:r w:rsidR="00D96545" w:rsidRPr="00150506">
        <w:rPr>
          <w:rFonts w:asciiTheme="minorHAnsi" w:hAnsiTheme="minorHAnsi" w:cstheme="minorHAnsi"/>
          <w:sz w:val="22"/>
          <w:szCs w:val="22"/>
        </w:rPr>
        <w:t>.</w:t>
      </w:r>
    </w:p>
    <w:p w14:paraId="49ECB2A3" w14:textId="77777777" w:rsidR="00D96545" w:rsidRPr="00150506" w:rsidRDefault="00D96545" w:rsidP="00D96545">
      <w:pPr>
        <w:spacing w:line="4" w:lineRule="exact"/>
        <w:rPr>
          <w:rFonts w:asciiTheme="minorHAnsi" w:eastAsia="Times New Roman" w:hAnsiTheme="minorHAnsi" w:cstheme="minorHAnsi"/>
          <w:sz w:val="22"/>
          <w:szCs w:val="22"/>
        </w:rPr>
      </w:pPr>
    </w:p>
    <w:p w14:paraId="545EC555" w14:textId="77777777" w:rsidR="00D96545" w:rsidRPr="00150506" w:rsidRDefault="00D96545" w:rsidP="00D96545">
      <w:pPr>
        <w:spacing w:line="2" w:lineRule="exact"/>
        <w:rPr>
          <w:rFonts w:asciiTheme="minorHAnsi" w:eastAsia="Times New Roman" w:hAnsiTheme="minorHAnsi" w:cstheme="minorHAnsi"/>
          <w:sz w:val="22"/>
          <w:szCs w:val="22"/>
        </w:rPr>
      </w:pPr>
    </w:p>
    <w:p w14:paraId="52C53F3F" w14:textId="77777777" w:rsidR="00D96545" w:rsidRPr="00150506" w:rsidRDefault="00D96545" w:rsidP="00D96545">
      <w:pPr>
        <w:spacing w:line="2" w:lineRule="exact"/>
        <w:rPr>
          <w:rFonts w:asciiTheme="minorHAnsi" w:eastAsia="Times New Roman" w:hAnsiTheme="minorHAnsi" w:cstheme="minorHAnsi"/>
          <w:sz w:val="22"/>
          <w:szCs w:val="22"/>
        </w:rPr>
      </w:pPr>
    </w:p>
    <w:p w14:paraId="2F16DBC6" w14:textId="77777777" w:rsidR="00DC45ED" w:rsidRPr="00150506" w:rsidRDefault="00DC45ED" w:rsidP="00DC45ED">
      <w:pPr>
        <w:spacing w:line="225" w:lineRule="auto"/>
        <w:ind w:right="20"/>
        <w:rPr>
          <w:rFonts w:asciiTheme="minorHAnsi" w:eastAsia="Times New Roman" w:hAnsiTheme="minorHAnsi" w:cstheme="minorHAnsi"/>
          <w:sz w:val="22"/>
          <w:szCs w:val="22"/>
        </w:rPr>
      </w:pPr>
    </w:p>
    <w:p w14:paraId="1AFA0509" w14:textId="77777777" w:rsidR="00D96545" w:rsidRPr="00150506" w:rsidRDefault="00D96545" w:rsidP="00D96545">
      <w:pPr>
        <w:spacing w:line="0" w:lineRule="atLeast"/>
        <w:rPr>
          <w:rFonts w:asciiTheme="minorHAnsi" w:hAnsiTheme="minorHAnsi" w:cstheme="minorHAnsi"/>
          <w:b/>
          <w:sz w:val="22"/>
          <w:szCs w:val="22"/>
        </w:rPr>
      </w:pPr>
      <w:r w:rsidRPr="00150506">
        <w:rPr>
          <w:rFonts w:asciiTheme="minorHAnsi" w:hAnsiTheme="minorHAnsi" w:cstheme="minorHAnsi"/>
          <w:b/>
          <w:sz w:val="22"/>
          <w:szCs w:val="22"/>
        </w:rPr>
        <w:t>Instalacja uziemiająca i odgromowa</w:t>
      </w:r>
    </w:p>
    <w:p w14:paraId="049FF667" w14:textId="77777777" w:rsidR="00D96545" w:rsidRPr="00150506" w:rsidRDefault="00D96545" w:rsidP="00D96545">
      <w:pPr>
        <w:spacing w:line="47" w:lineRule="exact"/>
        <w:rPr>
          <w:rFonts w:asciiTheme="minorHAnsi" w:eastAsia="Times New Roman" w:hAnsiTheme="minorHAnsi" w:cstheme="minorHAnsi"/>
          <w:sz w:val="22"/>
          <w:szCs w:val="22"/>
        </w:rPr>
      </w:pPr>
    </w:p>
    <w:p w14:paraId="07BC6F84" w14:textId="77777777" w:rsidR="00D96545" w:rsidRPr="00150506" w:rsidRDefault="00D96545" w:rsidP="00D96545">
      <w:pPr>
        <w:spacing w:line="218" w:lineRule="auto"/>
        <w:ind w:right="20"/>
        <w:jc w:val="both"/>
        <w:rPr>
          <w:rFonts w:asciiTheme="minorHAnsi" w:hAnsiTheme="minorHAnsi" w:cstheme="minorHAnsi"/>
          <w:sz w:val="22"/>
          <w:szCs w:val="22"/>
        </w:rPr>
      </w:pPr>
      <w:r w:rsidRPr="00150506">
        <w:rPr>
          <w:rFonts w:asciiTheme="minorHAnsi" w:hAnsiTheme="minorHAnsi" w:cstheme="minorHAnsi"/>
          <w:sz w:val="22"/>
          <w:szCs w:val="22"/>
        </w:rPr>
        <w:t xml:space="preserve">Należy zaprojektować wykonanie uziomu. </w:t>
      </w:r>
    </w:p>
    <w:p w14:paraId="630EC0DD" w14:textId="77777777" w:rsidR="00D96545" w:rsidRPr="00150506" w:rsidRDefault="00D96545" w:rsidP="00D96545">
      <w:pPr>
        <w:spacing w:line="50" w:lineRule="exact"/>
        <w:rPr>
          <w:rFonts w:asciiTheme="minorHAnsi" w:eastAsia="Times New Roman" w:hAnsiTheme="minorHAnsi" w:cstheme="minorHAnsi"/>
          <w:sz w:val="22"/>
          <w:szCs w:val="22"/>
        </w:rPr>
      </w:pPr>
    </w:p>
    <w:p w14:paraId="4809DB0A" w14:textId="77777777" w:rsidR="00D96545" w:rsidRPr="00150506" w:rsidRDefault="00DC45ED" w:rsidP="00D96545">
      <w:pPr>
        <w:spacing w:line="218" w:lineRule="auto"/>
        <w:ind w:right="20"/>
        <w:jc w:val="both"/>
        <w:rPr>
          <w:rFonts w:asciiTheme="minorHAnsi" w:hAnsiTheme="minorHAnsi" w:cstheme="minorHAnsi"/>
          <w:sz w:val="22"/>
          <w:szCs w:val="22"/>
        </w:rPr>
      </w:pPr>
      <w:r w:rsidRPr="00150506">
        <w:rPr>
          <w:rFonts w:asciiTheme="minorHAnsi" w:hAnsiTheme="minorHAnsi" w:cstheme="minorHAnsi"/>
          <w:sz w:val="22"/>
          <w:szCs w:val="22"/>
        </w:rPr>
        <w:t xml:space="preserve">Instalację odgromową należy wykonać, jeśli wymagają tego aktualne przepisy. </w:t>
      </w:r>
    </w:p>
    <w:p w14:paraId="3D24F908" w14:textId="77777777" w:rsidR="00D96545" w:rsidRPr="00150506" w:rsidRDefault="00D96545" w:rsidP="00D96545">
      <w:pPr>
        <w:spacing w:line="270" w:lineRule="exact"/>
        <w:rPr>
          <w:rFonts w:asciiTheme="minorHAnsi" w:eastAsia="Times New Roman" w:hAnsiTheme="minorHAnsi" w:cstheme="minorHAnsi"/>
          <w:sz w:val="22"/>
          <w:szCs w:val="22"/>
        </w:rPr>
      </w:pPr>
    </w:p>
    <w:p w14:paraId="4178B508" w14:textId="77777777" w:rsidR="00D96545" w:rsidRPr="00150506" w:rsidRDefault="00D96545" w:rsidP="00D96545">
      <w:pPr>
        <w:spacing w:line="268" w:lineRule="exact"/>
        <w:rPr>
          <w:rFonts w:asciiTheme="minorHAnsi" w:eastAsia="Times New Roman" w:hAnsiTheme="minorHAnsi" w:cstheme="minorHAnsi"/>
          <w:sz w:val="22"/>
          <w:szCs w:val="22"/>
        </w:rPr>
      </w:pPr>
    </w:p>
    <w:p w14:paraId="4EC5CB59" w14:textId="77777777" w:rsidR="00D96545" w:rsidRPr="00150506" w:rsidRDefault="00D96545" w:rsidP="00D96545">
      <w:pPr>
        <w:spacing w:line="0" w:lineRule="atLeast"/>
        <w:rPr>
          <w:rFonts w:asciiTheme="minorHAnsi" w:hAnsiTheme="minorHAnsi" w:cstheme="minorHAnsi"/>
          <w:b/>
          <w:sz w:val="22"/>
          <w:szCs w:val="22"/>
        </w:rPr>
      </w:pPr>
      <w:r w:rsidRPr="00150506">
        <w:rPr>
          <w:rFonts w:asciiTheme="minorHAnsi" w:hAnsiTheme="minorHAnsi" w:cstheme="minorHAnsi"/>
          <w:b/>
          <w:sz w:val="22"/>
          <w:szCs w:val="22"/>
        </w:rPr>
        <w:t>Instalacja sygnalizacji pożarowej</w:t>
      </w:r>
    </w:p>
    <w:p w14:paraId="1516EE33" w14:textId="77777777" w:rsidR="00D96545" w:rsidRPr="00150506" w:rsidRDefault="00D96545" w:rsidP="00D96545">
      <w:pPr>
        <w:spacing w:line="49" w:lineRule="exact"/>
        <w:rPr>
          <w:rFonts w:asciiTheme="minorHAnsi" w:eastAsia="Times New Roman" w:hAnsiTheme="minorHAnsi" w:cstheme="minorHAnsi"/>
          <w:sz w:val="22"/>
          <w:szCs w:val="22"/>
        </w:rPr>
      </w:pPr>
    </w:p>
    <w:p w14:paraId="2BBCDE57" w14:textId="77777777" w:rsidR="00D96545" w:rsidRPr="00150506" w:rsidRDefault="00DC45ED" w:rsidP="00D96545">
      <w:pPr>
        <w:spacing w:line="218" w:lineRule="auto"/>
        <w:ind w:right="20"/>
        <w:jc w:val="both"/>
        <w:rPr>
          <w:rFonts w:asciiTheme="minorHAnsi" w:hAnsiTheme="minorHAnsi" w:cstheme="minorHAnsi"/>
          <w:sz w:val="22"/>
          <w:szCs w:val="22"/>
        </w:rPr>
      </w:pPr>
      <w:r w:rsidRPr="00150506">
        <w:rPr>
          <w:rFonts w:asciiTheme="minorHAnsi" w:hAnsiTheme="minorHAnsi" w:cstheme="minorHAnsi"/>
          <w:sz w:val="22"/>
          <w:szCs w:val="22"/>
        </w:rPr>
        <w:t xml:space="preserve">Jeśli aktualne przepisy tego wymagają, należy zaprojektować instalację sygnalizacji pożarowej. </w:t>
      </w:r>
    </w:p>
    <w:p w14:paraId="07AA71D9" w14:textId="77777777" w:rsidR="007C5CB2" w:rsidRPr="00150506" w:rsidRDefault="007C5CB2" w:rsidP="007C5CB2">
      <w:pPr>
        <w:spacing w:line="0" w:lineRule="atLeast"/>
        <w:rPr>
          <w:rFonts w:asciiTheme="minorHAnsi" w:hAnsiTheme="minorHAnsi" w:cstheme="minorHAnsi"/>
          <w:b/>
          <w:sz w:val="22"/>
          <w:szCs w:val="22"/>
        </w:rPr>
      </w:pPr>
    </w:p>
    <w:p w14:paraId="0D6EDC77" w14:textId="77777777" w:rsidR="00D96545" w:rsidRPr="00150506" w:rsidRDefault="00D96545" w:rsidP="00D96545">
      <w:pPr>
        <w:spacing w:line="270" w:lineRule="exact"/>
        <w:rPr>
          <w:rFonts w:asciiTheme="minorHAnsi" w:eastAsia="Times New Roman" w:hAnsiTheme="minorHAnsi" w:cstheme="minorHAnsi"/>
          <w:sz w:val="22"/>
          <w:szCs w:val="22"/>
        </w:rPr>
      </w:pPr>
    </w:p>
    <w:p w14:paraId="710C83C4" w14:textId="77777777" w:rsidR="00D96545" w:rsidRPr="00150506" w:rsidRDefault="00D96545" w:rsidP="00531DAE">
      <w:pPr>
        <w:pStyle w:val="Akapitzlist"/>
        <w:numPr>
          <w:ilvl w:val="1"/>
          <w:numId w:val="17"/>
        </w:numPr>
        <w:spacing w:line="0" w:lineRule="atLeast"/>
        <w:rPr>
          <w:rFonts w:asciiTheme="minorHAnsi" w:hAnsiTheme="minorHAnsi" w:cstheme="minorHAnsi"/>
          <w:b/>
          <w:sz w:val="22"/>
          <w:szCs w:val="22"/>
        </w:rPr>
      </w:pPr>
      <w:r w:rsidRPr="00150506">
        <w:rPr>
          <w:rFonts w:asciiTheme="minorHAnsi" w:hAnsiTheme="minorHAnsi" w:cstheme="minorHAnsi"/>
          <w:b/>
          <w:sz w:val="22"/>
          <w:szCs w:val="22"/>
        </w:rPr>
        <w:t>Wymagania dotyczące rozwiązań istotnych z uwagi na specyfikę obiektu</w:t>
      </w:r>
    </w:p>
    <w:p w14:paraId="0827DB6F" w14:textId="77777777" w:rsidR="00D96545" w:rsidRPr="00150506" w:rsidRDefault="00D96545" w:rsidP="00D96545">
      <w:pPr>
        <w:spacing w:line="269" w:lineRule="exact"/>
        <w:rPr>
          <w:rFonts w:asciiTheme="minorHAnsi" w:eastAsia="Times New Roman" w:hAnsiTheme="minorHAnsi" w:cstheme="minorHAnsi"/>
          <w:sz w:val="22"/>
          <w:szCs w:val="22"/>
        </w:rPr>
      </w:pPr>
    </w:p>
    <w:p w14:paraId="7C19F415" w14:textId="77777777" w:rsidR="00D96545" w:rsidRPr="00150506" w:rsidRDefault="00D96545" w:rsidP="00D96545">
      <w:pPr>
        <w:spacing w:line="0" w:lineRule="atLeast"/>
        <w:rPr>
          <w:rFonts w:asciiTheme="minorHAnsi" w:hAnsiTheme="minorHAnsi" w:cstheme="minorHAnsi"/>
          <w:b/>
          <w:sz w:val="22"/>
          <w:szCs w:val="22"/>
        </w:rPr>
      </w:pPr>
      <w:r w:rsidRPr="00150506">
        <w:rPr>
          <w:rFonts w:asciiTheme="minorHAnsi" w:hAnsiTheme="minorHAnsi" w:cstheme="minorHAnsi"/>
          <w:b/>
          <w:sz w:val="22"/>
          <w:szCs w:val="22"/>
        </w:rPr>
        <w:t>Wysokość pomieszczeń</w:t>
      </w:r>
    </w:p>
    <w:p w14:paraId="0AB5C3C4" w14:textId="77777777" w:rsidR="00D96545" w:rsidRPr="00150506" w:rsidRDefault="00D96545" w:rsidP="00D96545">
      <w:pPr>
        <w:spacing w:line="49" w:lineRule="exact"/>
        <w:rPr>
          <w:rFonts w:asciiTheme="minorHAnsi" w:eastAsia="Times New Roman" w:hAnsiTheme="minorHAnsi" w:cstheme="minorHAnsi"/>
          <w:sz w:val="22"/>
          <w:szCs w:val="22"/>
        </w:rPr>
      </w:pPr>
    </w:p>
    <w:p w14:paraId="7A23ECAC" w14:textId="6554B3CE" w:rsidR="00D96545" w:rsidRPr="00150506" w:rsidRDefault="00D96545" w:rsidP="00D96545">
      <w:pPr>
        <w:spacing w:line="231" w:lineRule="auto"/>
        <w:jc w:val="both"/>
        <w:rPr>
          <w:rFonts w:asciiTheme="minorHAnsi" w:hAnsiTheme="minorHAnsi" w:cstheme="minorHAnsi"/>
          <w:sz w:val="22"/>
          <w:szCs w:val="22"/>
        </w:rPr>
      </w:pPr>
      <w:r w:rsidRPr="00150506">
        <w:rPr>
          <w:rFonts w:asciiTheme="minorHAnsi" w:hAnsiTheme="minorHAnsi" w:cstheme="minorHAnsi"/>
          <w:sz w:val="22"/>
          <w:szCs w:val="22"/>
        </w:rPr>
        <w:t xml:space="preserve">Wysokość minimalna pomieszczeń </w:t>
      </w:r>
      <w:r w:rsidR="00BE1FD1">
        <w:rPr>
          <w:rFonts w:asciiTheme="minorHAnsi" w:hAnsiTheme="minorHAnsi" w:cstheme="minorHAnsi"/>
          <w:sz w:val="22"/>
          <w:szCs w:val="22"/>
        </w:rPr>
        <w:t>–</w:t>
      </w:r>
      <w:r w:rsidR="00D56064" w:rsidRPr="00150506">
        <w:rPr>
          <w:rFonts w:asciiTheme="minorHAnsi" w:hAnsiTheme="minorHAnsi" w:cstheme="minorHAnsi"/>
          <w:sz w:val="22"/>
          <w:szCs w:val="22"/>
        </w:rPr>
        <w:t xml:space="preserve"> </w:t>
      </w:r>
      <w:r w:rsidR="00BE1FD1">
        <w:rPr>
          <w:rFonts w:asciiTheme="minorHAnsi" w:hAnsiTheme="minorHAnsi" w:cstheme="minorHAnsi"/>
          <w:sz w:val="22"/>
          <w:szCs w:val="22"/>
        </w:rPr>
        <w:t>4,5</w:t>
      </w:r>
      <w:r w:rsidRPr="00150506">
        <w:rPr>
          <w:rFonts w:asciiTheme="minorHAnsi" w:hAnsiTheme="minorHAnsi" w:cstheme="minorHAnsi"/>
          <w:sz w:val="22"/>
          <w:szCs w:val="22"/>
        </w:rPr>
        <w:t xml:space="preserve"> m. </w:t>
      </w:r>
    </w:p>
    <w:p w14:paraId="4F3B84B6" w14:textId="77777777" w:rsidR="00D96545" w:rsidRPr="00150506" w:rsidRDefault="00D96545" w:rsidP="00D96545">
      <w:pPr>
        <w:spacing w:line="1" w:lineRule="exact"/>
        <w:rPr>
          <w:rFonts w:asciiTheme="minorHAnsi" w:eastAsia="Times New Roman" w:hAnsiTheme="minorHAnsi" w:cstheme="minorHAnsi"/>
          <w:sz w:val="22"/>
          <w:szCs w:val="22"/>
        </w:rPr>
      </w:pPr>
    </w:p>
    <w:p w14:paraId="395F0845" w14:textId="77777777" w:rsidR="00D96545" w:rsidRPr="00150506" w:rsidRDefault="00D96545" w:rsidP="00D96545">
      <w:pPr>
        <w:spacing w:line="0" w:lineRule="atLeast"/>
        <w:rPr>
          <w:rFonts w:asciiTheme="minorHAnsi" w:hAnsiTheme="minorHAnsi" w:cstheme="minorHAnsi"/>
          <w:b/>
          <w:sz w:val="22"/>
          <w:szCs w:val="22"/>
        </w:rPr>
      </w:pPr>
      <w:r w:rsidRPr="00150506">
        <w:rPr>
          <w:rFonts w:asciiTheme="minorHAnsi" w:hAnsiTheme="minorHAnsi" w:cstheme="minorHAnsi"/>
          <w:b/>
          <w:sz w:val="22"/>
          <w:szCs w:val="22"/>
        </w:rPr>
        <w:t>Oświetlenie naturalne</w:t>
      </w:r>
    </w:p>
    <w:p w14:paraId="0DCD03DB" w14:textId="77777777" w:rsidR="00D96545" w:rsidRPr="00150506" w:rsidRDefault="00D96545" w:rsidP="00D96545">
      <w:pPr>
        <w:spacing w:line="49" w:lineRule="exact"/>
        <w:rPr>
          <w:rFonts w:asciiTheme="minorHAnsi" w:eastAsia="Times New Roman" w:hAnsiTheme="minorHAnsi" w:cstheme="minorHAnsi"/>
          <w:sz w:val="22"/>
          <w:szCs w:val="22"/>
        </w:rPr>
      </w:pPr>
    </w:p>
    <w:p w14:paraId="0D19924C" w14:textId="7D82DAB8" w:rsidR="00D96545" w:rsidRPr="00150506" w:rsidRDefault="00D96545" w:rsidP="00B31085">
      <w:pPr>
        <w:spacing w:line="218" w:lineRule="auto"/>
        <w:ind w:right="20"/>
        <w:jc w:val="both"/>
        <w:rPr>
          <w:rFonts w:asciiTheme="minorHAnsi" w:hAnsiTheme="minorHAnsi" w:cstheme="minorHAnsi"/>
          <w:sz w:val="22"/>
          <w:szCs w:val="22"/>
        </w:rPr>
      </w:pPr>
      <w:r w:rsidRPr="00150506">
        <w:rPr>
          <w:rFonts w:asciiTheme="minorHAnsi" w:hAnsiTheme="minorHAnsi" w:cstheme="minorHAnsi"/>
          <w:sz w:val="22"/>
          <w:szCs w:val="22"/>
        </w:rPr>
        <w:t xml:space="preserve">Pomieszczenia </w:t>
      </w:r>
      <w:r w:rsidR="00D56064" w:rsidRPr="00150506">
        <w:rPr>
          <w:rFonts w:asciiTheme="minorHAnsi" w:hAnsiTheme="minorHAnsi" w:cstheme="minorHAnsi"/>
          <w:sz w:val="22"/>
          <w:szCs w:val="22"/>
        </w:rPr>
        <w:t>powinny</w:t>
      </w:r>
      <w:r w:rsidRPr="00150506">
        <w:rPr>
          <w:rFonts w:asciiTheme="minorHAnsi" w:hAnsiTheme="minorHAnsi" w:cstheme="minorHAnsi"/>
          <w:sz w:val="22"/>
          <w:szCs w:val="22"/>
        </w:rPr>
        <w:t xml:space="preserve"> mieć zapewniony dostęp oświetlenia naturalnego.</w:t>
      </w:r>
      <w:r w:rsidR="00D56064" w:rsidRPr="00150506">
        <w:rPr>
          <w:rFonts w:asciiTheme="minorHAnsi" w:hAnsiTheme="minorHAnsi" w:cstheme="minorHAnsi"/>
          <w:sz w:val="22"/>
          <w:szCs w:val="22"/>
        </w:rPr>
        <w:t xml:space="preserve"> </w:t>
      </w:r>
    </w:p>
    <w:p w14:paraId="290E27C1" w14:textId="77777777" w:rsidR="00D96545" w:rsidRPr="00150506" w:rsidRDefault="00D96545" w:rsidP="00D96545">
      <w:pPr>
        <w:spacing w:line="1" w:lineRule="exact"/>
        <w:rPr>
          <w:rFonts w:asciiTheme="minorHAnsi" w:eastAsia="Times New Roman" w:hAnsiTheme="minorHAnsi" w:cstheme="minorHAnsi"/>
          <w:sz w:val="22"/>
          <w:szCs w:val="22"/>
        </w:rPr>
      </w:pPr>
    </w:p>
    <w:p w14:paraId="1F17EF28" w14:textId="77777777" w:rsidR="00D96545" w:rsidRPr="00150506" w:rsidRDefault="00D96545" w:rsidP="00D96545">
      <w:pPr>
        <w:spacing w:line="0" w:lineRule="atLeast"/>
        <w:rPr>
          <w:rFonts w:asciiTheme="minorHAnsi" w:hAnsiTheme="minorHAnsi" w:cstheme="minorHAnsi"/>
          <w:b/>
          <w:sz w:val="22"/>
          <w:szCs w:val="22"/>
        </w:rPr>
      </w:pPr>
      <w:r w:rsidRPr="00150506">
        <w:rPr>
          <w:rFonts w:asciiTheme="minorHAnsi" w:hAnsiTheme="minorHAnsi" w:cstheme="minorHAnsi"/>
          <w:b/>
          <w:sz w:val="22"/>
          <w:szCs w:val="22"/>
        </w:rPr>
        <w:t>Oświetlenie sztuczne</w:t>
      </w:r>
    </w:p>
    <w:p w14:paraId="743E956A" w14:textId="77777777" w:rsidR="00D96545" w:rsidRPr="00150506" w:rsidRDefault="00D56064" w:rsidP="00D96545">
      <w:pPr>
        <w:spacing w:line="218" w:lineRule="auto"/>
        <w:ind w:right="20"/>
        <w:jc w:val="both"/>
        <w:rPr>
          <w:rFonts w:asciiTheme="minorHAnsi" w:hAnsiTheme="minorHAnsi" w:cstheme="minorHAnsi"/>
          <w:sz w:val="22"/>
          <w:szCs w:val="22"/>
        </w:rPr>
      </w:pPr>
      <w:r w:rsidRPr="00150506">
        <w:rPr>
          <w:rFonts w:asciiTheme="minorHAnsi" w:hAnsiTheme="minorHAnsi" w:cstheme="minorHAnsi"/>
          <w:sz w:val="22"/>
          <w:szCs w:val="22"/>
        </w:rPr>
        <w:t xml:space="preserve">Energooszczędne, o </w:t>
      </w:r>
      <w:proofErr w:type="gramStart"/>
      <w:r w:rsidRPr="00150506">
        <w:rPr>
          <w:rFonts w:asciiTheme="minorHAnsi" w:hAnsiTheme="minorHAnsi" w:cstheme="minorHAnsi"/>
          <w:sz w:val="22"/>
          <w:szCs w:val="22"/>
        </w:rPr>
        <w:t>natężeniu  zgodnym</w:t>
      </w:r>
      <w:proofErr w:type="gramEnd"/>
      <w:r w:rsidRPr="00150506">
        <w:rPr>
          <w:rFonts w:asciiTheme="minorHAnsi" w:hAnsiTheme="minorHAnsi" w:cstheme="minorHAnsi"/>
          <w:sz w:val="22"/>
          <w:szCs w:val="22"/>
        </w:rPr>
        <w:t xml:space="preserve"> z aktualnymi przepisami. </w:t>
      </w:r>
    </w:p>
    <w:p w14:paraId="1FF6F314" w14:textId="77777777" w:rsidR="00D96545" w:rsidRPr="00150506" w:rsidRDefault="00D96545" w:rsidP="00D96545">
      <w:pPr>
        <w:spacing w:line="1" w:lineRule="exact"/>
        <w:rPr>
          <w:rFonts w:asciiTheme="minorHAnsi" w:eastAsia="Times New Roman" w:hAnsiTheme="minorHAnsi" w:cstheme="minorHAnsi"/>
          <w:sz w:val="22"/>
          <w:szCs w:val="22"/>
        </w:rPr>
      </w:pPr>
    </w:p>
    <w:p w14:paraId="5FD80B93" w14:textId="77777777" w:rsidR="00D96545" w:rsidRPr="00150506" w:rsidRDefault="00D96545" w:rsidP="00D96545">
      <w:pPr>
        <w:spacing w:line="273" w:lineRule="exact"/>
        <w:rPr>
          <w:rFonts w:asciiTheme="minorHAnsi" w:eastAsia="Times New Roman" w:hAnsiTheme="minorHAnsi" w:cstheme="minorHAnsi"/>
          <w:sz w:val="22"/>
          <w:szCs w:val="22"/>
        </w:rPr>
      </w:pPr>
    </w:p>
    <w:p w14:paraId="7E40E0EA" w14:textId="77777777" w:rsidR="00D96545" w:rsidRPr="00150506" w:rsidRDefault="00D96545" w:rsidP="00531DAE">
      <w:pPr>
        <w:pStyle w:val="Akapitzlist"/>
        <w:numPr>
          <w:ilvl w:val="1"/>
          <w:numId w:val="17"/>
        </w:numPr>
        <w:spacing w:line="0" w:lineRule="atLeast"/>
        <w:rPr>
          <w:rFonts w:asciiTheme="minorHAnsi" w:hAnsiTheme="minorHAnsi" w:cstheme="minorHAnsi"/>
          <w:b/>
          <w:sz w:val="22"/>
          <w:szCs w:val="22"/>
        </w:rPr>
      </w:pPr>
      <w:r w:rsidRPr="00150506">
        <w:rPr>
          <w:rFonts w:asciiTheme="minorHAnsi" w:hAnsiTheme="minorHAnsi" w:cstheme="minorHAnsi"/>
          <w:b/>
          <w:sz w:val="22"/>
          <w:szCs w:val="22"/>
        </w:rPr>
        <w:t>Wymagania szczególne dla materiałów i robót wykończeniowych</w:t>
      </w:r>
    </w:p>
    <w:p w14:paraId="1A015B09" w14:textId="77777777" w:rsidR="00D96545" w:rsidRPr="00150506" w:rsidRDefault="00D96545" w:rsidP="00D96545">
      <w:pPr>
        <w:spacing w:line="130" w:lineRule="exact"/>
        <w:rPr>
          <w:rFonts w:asciiTheme="minorHAnsi" w:eastAsia="Times New Roman" w:hAnsiTheme="minorHAnsi" w:cstheme="minorHAnsi"/>
          <w:sz w:val="22"/>
          <w:szCs w:val="22"/>
        </w:rPr>
      </w:pPr>
    </w:p>
    <w:p w14:paraId="410E1CA5" w14:textId="77777777" w:rsidR="00D96545" w:rsidRPr="00150506" w:rsidRDefault="00D96545" w:rsidP="00D96545">
      <w:pPr>
        <w:spacing w:line="205" w:lineRule="exact"/>
        <w:rPr>
          <w:rFonts w:asciiTheme="minorHAnsi" w:eastAsia="Times New Roman" w:hAnsiTheme="minorHAnsi" w:cstheme="minorHAnsi"/>
          <w:sz w:val="22"/>
          <w:szCs w:val="22"/>
        </w:rPr>
      </w:pPr>
      <w:bookmarkStart w:id="11" w:name="page35"/>
      <w:bookmarkEnd w:id="11"/>
    </w:p>
    <w:p w14:paraId="556DBE81" w14:textId="5808852A" w:rsidR="00D96545" w:rsidRPr="00150506" w:rsidRDefault="00D96545" w:rsidP="00D96545">
      <w:pPr>
        <w:spacing w:line="0" w:lineRule="atLeast"/>
        <w:rPr>
          <w:rFonts w:asciiTheme="minorHAnsi" w:hAnsiTheme="minorHAnsi" w:cstheme="minorHAnsi"/>
          <w:b/>
          <w:i/>
          <w:sz w:val="22"/>
          <w:szCs w:val="22"/>
        </w:rPr>
      </w:pPr>
      <w:r w:rsidRPr="00150506">
        <w:rPr>
          <w:rFonts w:asciiTheme="minorHAnsi" w:hAnsiTheme="minorHAnsi" w:cstheme="minorHAnsi"/>
          <w:b/>
          <w:i/>
          <w:sz w:val="22"/>
          <w:szCs w:val="22"/>
        </w:rPr>
        <w:t>Ściany zewnętrz</w:t>
      </w:r>
      <w:r w:rsidR="00B31085">
        <w:rPr>
          <w:rFonts w:asciiTheme="minorHAnsi" w:hAnsiTheme="minorHAnsi" w:cstheme="minorHAnsi"/>
          <w:b/>
          <w:i/>
          <w:sz w:val="22"/>
          <w:szCs w:val="22"/>
        </w:rPr>
        <w:t>n</w:t>
      </w:r>
      <w:r w:rsidRPr="00150506">
        <w:rPr>
          <w:rFonts w:asciiTheme="minorHAnsi" w:hAnsiTheme="minorHAnsi" w:cstheme="minorHAnsi"/>
          <w:b/>
          <w:i/>
          <w:sz w:val="22"/>
          <w:szCs w:val="22"/>
        </w:rPr>
        <w:t>e</w:t>
      </w:r>
    </w:p>
    <w:p w14:paraId="6E324F86" w14:textId="77777777" w:rsidR="00D96545" w:rsidRPr="00150506" w:rsidRDefault="00D96545" w:rsidP="00D96545">
      <w:pPr>
        <w:spacing w:line="49" w:lineRule="exact"/>
        <w:rPr>
          <w:rFonts w:asciiTheme="minorHAnsi" w:eastAsia="Times New Roman" w:hAnsiTheme="minorHAnsi" w:cstheme="minorHAnsi"/>
          <w:sz w:val="22"/>
          <w:szCs w:val="22"/>
        </w:rPr>
      </w:pPr>
    </w:p>
    <w:p w14:paraId="5FF2EFE6" w14:textId="3E9463E7" w:rsidR="00D96545" w:rsidRPr="00150506" w:rsidRDefault="00BE1FD1" w:rsidP="00D96545">
      <w:pPr>
        <w:spacing w:line="238" w:lineRule="auto"/>
        <w:rPr>
          <w:rFonts w:asciiTheme="minorHAnsi" w:hAnsiTheme="minorHAnsi" w:cstheme="minorHAnsi"/>
          <w:sz w:val="22"/>
          <w:szCs w:val="22"/>
        </w:rPr>
      </w:pPr>
      <w:r>
        <w:rPr>
          <w:rFonts w:asciiTheme="minorHAnsi" w:hAnsiTheme="minorHAnsi" w:cstheme="minorHAnsi"/>
          <w:sz w:val="22"/>
          <w:szCs w:val="22"/>
        </w:rPr>
        <w:t>Z płyty warstwowej z rdzeniem PIR gr. min 8 cm.</w:t>
      </w:r>
    </w:p>
    <w:p w14:paraId="05EA3FE5" w14:textId="77777777" w:rsidR="00D56064" w:rsidRPr="00150506" w:rsidRDefault="00D56064" w:rsidP="00D96545">
      <w:pPr>
        <w:spacing w:line="238" w:lineRule="auto"/>
        <w:rPr>
          <w:rFonts w:asciiTheme="minorHAnsi" w:hAnsiTheme="minorHAnsi" w:cstheme="minorHAnsi"/>
          <w:sz w:val="22"/>
          <w:szCs w:val="22"/>
        </w:rPr>
      </w:pPr>
    </w:p>
    <w:p w14:paraId="06A1F8E8" w14:textId="77777777" w:rsidR="00D96545" w:rsidRPr="00150506" w:rsidRDefault="00D96545" w:rsidP="00D96545">
      <w:pPr>
        <w:spacing w:line="0" w:lineRule="atLeast"/>
        <w:rPr>
          <w:rFonts w:asciiTheme="minorHAnsi" w:hAnsiTheme="minorHAnsi" w:cstheme="minorHAnsi"/>
          <w:b/>
          <w:i/>
          <w:sz w:val="22"/>
          <w:szCs w:val="22"/>
        </w:rPr>
      </w:pPr>
      <w:r w:rsidRPr="00150506">
        <w:rPr>
          <w:rFonts w:asciiTheme="minorHAnsi" w:hAnsiTheme="minorHAnsi" w:cstheme="minorHAnsi"/>
          <w:b/>
          <w:i/>
          <w:sz w:val="22"/>
          <w:szCs w:val="22"/>
        </w:rPr>
        <w:t>Posadzki i podłogi.</w:t>
      </w:r>
    </w:p>
    <w:p w14:paraId="0ED67F0D" w14:textId="41F872DA" w:rsidR="00D96545" w:rsidRPr="00150506" w:rsidRDefault="00BE1FD1" w:rsidP="00D96545">
      <w:pPr>
        <w:spacing w:line="229" w:lineRule="auto"/>
        <w:ind w:right="20"/>
        <w:rPr>
          <w:rFonts w:asciiTheme="minorHAnsi" w:hAnsiTheme="minorHAnsi" w:cstheme="minorHAnsi"/>
          <w:sz w:val="22"/>
          <w:szCs w:val="22"/>
        </w:rPr>
      </w:pPr>
      <w:r>
        <w:rPr>
          <w:rFonts w:asciiTheme="minorHAnsi" w:hAnsiTheme="minorHAnsi" w:cstheme="minorHAnsi"/>
          <w:sz w:val="22"/>
          <w:szCs w:val="22"/>
        </w:rPr>
        <w:t xml:space="preserve">Posadzka przemysłowa lub kostka brukowa gr. 8 cm </w:t>
      </w:r>
      <w:proofErr w:type="spellStart"/>
      <w:r>
        <w:rPr>
          <w:rFonts w:asciiTheme="minorHAnsi" w:hAnsiTheme="minorHAnsi" w:cstheme="minorHAnsi"/>
          <w:sz w:val="22"/>
          <w:szCs w:val="22"/>
        </w:rPr>
        <w:t>bezfazowa</w:t>
      </w:r>
      <w:proofErr w:type="spellEnd"/>
      <w:r>
        <w:rPr>
          <w:rFonts w:asciiTheme="minorHAnsi" w:hAnsiTheme="minorHAnsi" w:cstheme="minorHAnsi"/>
          <w:sz w:val="22"/>
          <w:szCs w:val="22"/>
        </w:rPr>
        <w:t xml:space="preserve">. </w:t>
      </w:r>
    </w:p>
    <w:p w14:paraId="214D1035" w14:textId="77777777" w:rsidR="003B5FB6" w:rsidRDefault="003B5FB6" w:rsidP="00D96545">
      <w:pPr>
        <w:spacing w:line="0" w:lineRule="atLeast"/>
        <w:rPr>
          <w:rFonts w:asciiTheme="minorHAnsi" w:hAnsiTheme="minorHAnsi" w:cstheme="minorHAnsi"/>
          <w:b/>
          <w:i/>
          <w:sz w:val="22"/>
          <w:szCs w:val="22"/>
        </w:rPr>
      </w:pPr>
    </w:p>
    <w:p w14:paraId="469C9863" w14:textId="77777777" w:rsidR="00D96545" w:rsidRPr="00150506" w:rsidRDefault="00D96545" w:rsidP="00D96545">
      <w:pPr>
        <w:spacing w:line="0" w:lineRule="atLeast"/>
        <w:rPr>
          <w:rFonts w:asciiTheme="minorHAnsi" w:hAnsiTheme="minorHAnsi" w:cstheme="minorHAnsi"/>
          <w:b/>
          <w:i/>
          <w:sz w:val="22"/>
          <w:szCs w:val="22"/>
        </w:rPr>
      </w:pPr>
      <w:r w:rsidRPr="00150506">
        <w:rPr>
          <w:rFonts w:asciiTheme="minorHAnsi" w:hAnsiTheme="minorHAnsi" w:cstheme="minorHAnsi"/>
          <w:b/>
          <w:i/>
          <w:sz w:val="22"/>
          <w:szCs w:val="22"/>
        </w:rPr>
        <w:t>Parapety zewnętrzne</w:t>
      </w:r>
    </w:p>
    <w:p w14:paraId="008EDF0B" w14:textId="77777777" w:rsidR="00D96545" w:rsidRPr="00150506" w:rsidRDefault="00D96545" w:rsidP="00D96545">
      <w:pPr>
        <w:spacing w:line="238" w:lineRule="auto"/>
        <w:rPr>
          <w:rFonts w:asciiTheme="minorHAnsi" w:hAnsiTheme="minorHAnsi" w:cstheme="minorHAnsi"/>
          <w:sz w:val="22"/>
          <w:szCs w:val="22"/>
        </w:rPr>
      </w:pPr>
      <w:r w:rsidRPr="00150506">
        <w:rPr>
          <w:rFonts w:asciiTheme="minorHAnsi" w:hAnsiTheme="minorHAnsi" w:cstheme="minorHAnsi"/>
          <w:sz w:val="22"/>
          <w:szCs w:val="22"/>
        </w:rPr>
        <w:t>Parapety zewnętrzne z blachy stalowej powlekanej, grub. min. 0,</w:t>
      </w:r>
      <w:r w:rsidR="00D56064" w:rsidRPr="00150506">
        <w:rPr>
          <w:rFonts w:asciiTheme="minorHAnsi" w:hAnsiTheme="minorHAnsi" w:cstheme="minorHAnsi"/>
          <w:sz w:val="22"/>
          <w:szCs w:val="22"/>
        </w:rPr>
        <w:t xml:space="preserve">7 </w:t>
      </w:r>
      <w:r w:rsidRPr="00150506">
        <w:rPr>
          <w:rFonts w:asciiTheme="minorHAnsi" w:hAnsiTheme="minorHAnsi" w:cstheme="minorHAnsi"/>
          <w:sz w:val="22"/>
          <w:szCs w:val="22"/>
        </w:rPr>
        <w:t>mm</w:t>
      </w:r>
    </w:p>
    <w:p w14:paraId="040F4AA5" w14:textId="77777777" w:rsidR="00D96545" w:rsidRPr="00150506" w:rsidRDefault="00D96545" w:rsidP="00D96545">
      <w:pPr>
        <w:spacing w:line="0" w:lineRule="atLeast"/>
        <w:rPr>
          <w:rFonts w:asciiTheme="minorHAnsi" w:hAnsiTheme="minorHAnsi" w:cstheme="minorHAnsi"/>
          <w:b/>
          <w:i/>
          <w:sz w:val="22"/>
          <w:szCs w:val="22"/>
        </w:rPr>
      </w:pPr>
      <w:r w:rsidRPr="00150506">
        <w:rPr>
          <w:rFonts w:asciiTheme="minorHAnsi" w:hAnsiTheme="minorHAnsi" w:cstheme="minorHAnsi"/>
          <w:b/>
          <w:i/>
          <w:sz w:val="22"/>
          <w:szCs w:val="22"/>
        </w:rPr>
        <w:t>Okna zewnętrzne</w:t>
      </w:r>
    </w:p>
    <w:p w14:paraId="59AF3E69" w14:textId="77777777" w:rsidR="00D96545" w:rsidRPr="00150506" w:rsidRDefault="00D96545" w:rsidP="00D96545">
      <w:pPr>
        <w:spacing w:line="49" w:lineRule="exact"/>
        <w:rPr>
          <w:rFonts w:asciiTheme="minorHAnsi" w:eastAsia="Times New Roman" w:hAnsiTheme="minorHAnsi" w:cstheme="minorHAnsi"/>
          <w:sz w:val="22"/>
          <w:szCs w:val="22"/>
        </w:rPr>
      </w:pPr>
    </w:p>
    <w:p w14:paraId="32FA1666" w14:textId="2E31BD0F" w:rsidR="00D96545" w:rsidRPr="00150506" w:rsidRDefault="00D96545" w:rsidP="00D96545">
      <w:pPr>
        <w:spacing w:line="231" w:lineRule="auto"/>
        <w:jc w:val="both"/>
        <w:rPr>
          <w:rFonts w:asciiTheme="minorHAnsi" w:hAnsiTheme="minorHAnsi" w:cstheme="minorHAnsi"/>
          <w:sz w:val="22"/>
          <w:szCs w:val="22"/>
        </w:rPr>
      </w:pPr>
      <w:r w:rsidRPr="00150506">
        <w:rPr>
          <w:rFonts w:asciiTheme="minorHAnsi" w:hAnsiTheme="minorHAnsi" w:cstheme="minorHAnsi"/>
          <w:sz w:val="22"/>
          <w:szCs w:val="22"/>
        </w:rPr>
        <w:t>Okna zewnętrzne z PCV</w:t>
      </w:r>
      <w:r w:rsidR="00BE1FD1">
        <w:rPr>
          <w:rFonts w:asciiTheme="minorHAnsi" w:hAnsiTheme="minorHAnsi" w:cstheme="minorHAnsi"/>
          <w:sz w:val="22"/>
          <w:szCs w:val="22"/>
        </w:rPr>
        <w:t xml:space="preserve"> lub stalowe.</w:t>
      </w:r>
    </w:p>
    <w:p w14:paraId="3F3A0FE3" w14:textId="2D33EA51" w:rsidR="00D96545" w:rsidRPr="00150506" w:rsidRDefault="00D96545" w:rsidP="00D96545">
      <w:pPr>
        <w:spacing w:line="0" w:lineRule="atLeast"/>
        <w:rPr>
          <w:rFonts w:asciiTheme="minorHAnsi" w:hAnsiTheme="minorHAnsi" w:cstheme="minorHAnsi"/>
          <w:b/>
          <w:i/>
          <w:sz w:val="22"/>
          <w:szCs w:val="22"/>
        </w:rPr>
      </w:pPr>
      <w:r w:rsidRPr="00150506">
        <w:rPr>
          <w:rFonts w:asciiTheme="minorHAnsi" w:hAnsiTheme="minorHAnsi" w:cstheme="minorHAnsi"/>
          <w:b/>
          <w:i/>
          <w:sz w:val="22"/>
          <w:szCs w:val="22"/>
        </w:rPr>
        <w:t xml:space="preserve">Drzwi </w:t>
      </w:r>
      <w:r w:rsidR="00BE1FD1">
        <w:rPr>
          <w:rFonts w:asciiTheme="minorHAnsi" w:hAnsiTheme="minorHAnsi" w:cstheme="minorHAnsi"/>
          <w:b/>
          <w:i/>
          <w:sz w:val="22"/>
          <w:szCs w:val="22"/>
        </w:rPr>
        <w:t>z</w:t>
      </w:r>
      <w:r w:rsidRPr="00150506">
        <w:rPr>
          <w:rFonts w:asciiTheme="minorHAnsi" w:hAnsiTheme="minorHAnsi" w:cstheme="minorHAnsi"/>
          <w:b/>
          <w:i/>
          <w:sz w:val="22"/>
          <w:szCs w:val="22"/>
        </w:rPr>
        <w:t>ewnętrzne</w:t>
      </w:r>
    </w:p>
    <w:p w14:paraId="02CCEB8D" w14:textId="5B09B702" w:rsidR="00D56064" w:rsidRPr="00150506" w:rsidRDefault="00D96545" w:rsidP="00D96545">
      <w:pPr>
        <w:spacing w:line="0" w:lineRule="atLeast"/>
        <w:rPr>
          <w:rFonts w:asciiTheme="minorHAnsi" w:hAnsiTheme="minorHAnsi" w:cstheme="minorHAnsi"/>
          <w:b/>
          <w:i/>
          <w:sz w:val="22"/>
          <w:szCs w:val="22"/>
        </w:rPr>
      </w:pPr>
      <w:r w:rsidRPr="00150506">
        <w:rPr>
          <w:rFonts w:asciiTheme="minorHAnsi" w:hAnsiTheme="minorHAnsi" w:cstheme="minorHAnsi"/>
          <w:sz w:val="22"/>
          <w:szCs w:val="22"/>
        </w:rPr>
        <w:t>Drzwi aluminiowe</w:t>
      </w:r>
      <w:r w:rsidR="00BE1FD1">
        <w:rPr>
          <w:rFonts w:asciiTheme="minorHAnsi" w:hAnsiTheme="minorHAnsi" w:cstheme="minorHAnsi"/>
          <w:sz w:val="22"/>
          <w:szCs w:val="22"/>
        </w:rPr>
        <w:t xml:space="preserve"> lub stalowe ocieplone.</w:t>
      </w:r>
      <w:bookmarkStart w:id="12" w:name="page38"/>
      <w:bookmarkEnd w:id="12"/>
    </w:p>
    <w:p w14:paraId="0A7535A6" w14:textId="77777777" w:rsidR="00D96545" w:rsidRPr="00150506" w:rsidRDefault="00D96545" w:rsidP="00D96545">
      <w:pPr>
        <w:spacing w:line="0" w:lineRule="atLeast"/>
        <w:rPr>
          <w:rFonts w:asciiTheme="minorHAnsi" w:hAnsiTheme="minorHAnsi" w:cstheme="minorHAnsi"/>
          <w:b/>
          <w:i/>
          <w:sz w:val="22"/>
          <w:szCs w:val="22"/>
        </w:rPr>
      </w:pPr>
      <w:r w:rsidRPr="00150506">
        <w:rPr>
          <w:rFonts w:asciiTheme="minorHAnsi" w:hAnsiTheme="minorHAnsi" w:cstheme="minorHAnsi"/>
          <w:b/>
          <w:i/>
          <w:sz w:val="22"/>
          <w:szCs w:val="22"/>
        </w:rPr>
        <w:t>Rynny i rury deszczowe</w:t>
      </w:r>
    </w:p>
    <w:p w14:paraId="4D97E857" w14:textId="77777777" w:rsidR="00D96545" w:rsidRPr="00150506" w:rsidRDefault="00D96545" w:rsidP="00D96545">
      <w:pPr>
        <w:spacing w:line="49" w:lineRule="exact"/>
        <w:rPr>
          <w:rFonts w:asciiTheme="minorHAnsi" w:eastAsia="Times New Roman" w:hAnsiTheme="minorHAnsi" w:cstheme="minorHAnsi"/>
          <w:sz w:val="22"/>
          <w:szCs w:val="22"/>
        </w:rPr>
      </w:pPr>
    </w:p>
    <w:p w14:paraId="57B92391" w14:textId="55B7E295" w:rsidR="00D56064" w:rsidRPr="00150506" w:rsidRDefault="00D96545" w:rsidP="00D96545">
      <w:pPr>
        <w:spacing w:line="218" w:lineRule="auto"/>
        <w:ind w:right="140"/>
        <w:jc w:val="both"/>
        <w:rPr>
          <w:rFonts w:asciiTheme="minorHAnsi" w:hAnsiTheme="minorHAnsi" w:cstheme="minorHAnsi"/>
          <w:sz w:val="22"/>
          <w:szCs w:val="22"/>
        </w:rPr>
      </w:pPr>
      <w:r w:rsidRPr="00150506">
        <w:rPr>
          <w:rFonts w:asciiTheme="minorHAnsi" w:hAnsiTheme="minorHAnsi" w:cstheme="minorHAnsi"/>
          <w:sz w:val="22"/>
          <w:szCs w:val="22"/>
        </w:rPr>
        <w:t xml:space="preserve">Rynny wykonać jako stalowe powlekane z blachy gr. min. 0,55mm – kolor </w:t>
      </w:r>
      <w:r w:rsidR="00BE1FD1">
        <w:rPr>
          <w:rFonts w:asciiTheme="minorHAnsi" w:hAnsiTheme="minorHAnsi" w:cstheme="minorHAnsi"/>
          <w:sz w:val="22"/>
          <w:szCs w:val="22"/>
        </w:rPr>
        <w:t>uzgodniony z inwestorem.</w:t>
      </w:r>
    </w:p>
    <w:p w14:paraId="749657A6" w14:textId="77777777" w:rsidR="00D56064" w:rsidRPr="00150506" w:rsidRDefault="00D56064" w:rsidP="00D96545">
      <w:pPr>
        <w:spacing w:line="218" w:lineRule="auto"/>
        <w:ind w:right="140"/>
        <w:jc w:val="both"/>
        <w:rPr>
          <w:rFonts w:asciiTheme="minorHAnsi" w:hAnsiTheme="minorHAnsi" w:cstheme="minorHAnsi"/>
          <w:sz w:val="22"/>
          <w:szCs w:val="22"/>
        </w:rPr>
      </w:pPr>
    </w:p>
    <w:p w14:paraId="46AD83AD" w14:textId="77777777" w:rsidR="00D96545" w:rsidRPr="00150506" w:rsidRDefault="00D96545" w:rsidP="00D96545">
      <w:pPr>
        <w:spacing w:line="218" w:lineRule="auto"/>
        <w:ind w:right="140"/>
        <w:jc w:val="both"/>
        <w:rPr>
          <w:rFonts w:asciiTheme="minorHAnsi" w:hAnsiTheme="minorHAnsi" w:cstheme="minorHAnsi"/>
          <w:b/>
          <w:i/>
          <w:sz w:val="22"/>
          <w:szCs w:val="22"/>
        </w:rPr>
      </w:pPr>
      <w:r w:rsidRPr="00150506">
        <w:rPr>
          <w:rFonts w:asciiTheme="minorHAnsi" w:hAnsiTheme="minorHAnsi" w:cstheme="minorHAnsi"/>
          <w:b/>
          <w:i/>
          <w:sz w:val="22"/>
          <w:szCs w:val="22"/>
        </w:rPr>
        <w:t>Obróbki blacharskie attyk, gzymsów</w:t>
      </w:r>
    </w:p>
    <w:p w14:paraId="09A14DCE" w14:textId="77777777" w:rsidR="00D96545" w:rsidRPr="00150506" w:rsidRDefault="00D96545" w:rsidP="00D96545">
      <w:pPr>
        <w:spacing w:line="50" w:lineRule="exact"/>
        <w:rPr>
          <w:rFonts w:asciiTheme="minorHAnsi" w:eastAsia="Times New Roman" w:hAnsiTheme="minorHAnsi" w:cstheme="minorHAnsi"/>
          <w:sz w:val="22"/>
          <w:szCs w:val="22"/>
        </w:rPr>
      </w:pPr>
    </w:p>
    <w:p w14:paraId="0C329608" w14:textId="5217C96B" w:rsidR="00D96545" w:rsidRPr="00150506" w:rsidRDefault="00D96545" w:rsidP="003725A8">
      <w:pPr>
        <w:spacing w:line="218" w:lineRule="auto"/>
        <w:jc w:val="both"/>
        <w:rPr>
          <w:rFonts w:asciiTheme="minorHAnsi" w:hAnsiTheme="minorHAnsi" w:cstheme="minorHAnsi"/>
          <w:sz w:val="22"/>
          <w:szCs w:val="22"/>
        </w:rPr>
      </w:pPr>
      <w:r w:rsidRPr="00150506">
        <w:rPr>
          <w:rFonts w:asciiTheme="minorHAnsi" w:hAnsiTheme="minorHAnsi" w:cstheme="minorHAnsi"/>
          <w:sz w:val="22"/>
          <w:szCs w:val="22"/>
        </w:rPr>
        <w:t>Obr</w:t>
      </w:r>
      <w:r w:rsidR="003725A8">
        <w:rPr>
          <w:rFonts w:asciiTheme="minorHAnsi" w:hAnsiTheme="minorHAnsi" w:cstheme="minorHAnsi"/>
          <w:sz w:val="22"/>
          <w:szCs w:val="22"/>
        </w:rPr>
        <w:t>ób</w:t>
      </w:r>
      <w:r w:rsidRPr="00150506">
        <w:rPr>
          <w:rFonts w:asciiTheme="minorHAnsi" w:hAnsiTheme="minorHAnsi" w:cstheme="minorHAnsi"/>
          <w:sz w:val="22"/>
          <w:szCs w:val="22"/>
        </w:rPr>
        <w:t xml:space="preserve">ki blacharskie zaprojektowane jako stalowe powlekane z blachy gr. min. 0,55mm. </w:t>
      </w:r>
      <w:r w:rsidR="00BE1FD1" w:rsidRPr="00150506">
        <w:rPr>
          <w:rFonts w:asciiTheme="minorHAnsi" w:hAnsiTheme="minorHAnsi" w:cstheme="minorHAnsi"/>
          <w:sz w:val="22"/>
          <w:szCs w:val="22"/>
        </w:rPr>
        <w:t xml:space="preserve">– kolor </w:t>
      </w:r>
      <w:r w:rsidR="00BE1FD1">
        <w:rPr>
          <w:rFonts w:asciiTheme="minorHAnsi" w:hAnsiTheme="minorHAnsi" w:cstheme="minorHAnsi"/>
          <w:sz w:val="22"/>
          <w:szCs w:val="22"/>
        </w:rPr>
        <w:t>uzgodniony z inwestorem.</w:t>
      </w:r>
    </w:p>
    <w:p w14:paraId="0BB25B3F" w14:textId="77777777" w:rsidR="00D96545" w:rsidRPr="00150506" w:rsidRDefault="00D96545" w:rsidP="00D96545">
      <w:pPr>
        <w:spacing w:line="195" w:lineRule="exact"/>
        <w:rPr>
          <w:rFonts w:asciiTheme="minorHAnsi" w:eastAsia="Times New Roman" w:hAnsiTheme="minorHAnsi" w:cstheme="minorHAnsi"/>
          <w:sz w:val="22"/>
          <w:szCs w:val="22"/>
        </w:rPr>
      </w:pPr>
    </w:p>
    <w:p w14:paraId="00ACDF3C" w14:textId="77777777" w:rsidR="00D96545" w:rsidRPr="00150506" w:rsidRDefault="00D96545" w:rsidP="00D96545">
      <w:pPr>
        <w:spacing w:line="0" w:lineRule="atLeast"/>
        <w:rPr>
          <w:rFonts w:asciiTheme="minorHAnsi" w:hAnsiTheme="minorHAnsi" w:cstheme="minorHAnsi"/>
          <w:sz w:val="22"/>
          <w:szCs w:val="22"/>
        </w:rPr>
      </w:pPr>
      <w:bookmarkStart w:id="13" w:name="page39"/>
      <w:bookmarkEnd w:id="13"/>
    </w:p>
    <w:p w14:paraId="02FCC177" w14:textId="77777777" w:rsidR="00D96545" w:rsidRPr="00150506" w:rsidRDefault="00D96545" w:rsidP="00531DAE">
      <w:pPr>
        <w:pStyle w:val="Akapitzlist"/>
        <w:numPr>
          <w:ilvl w:val="1"/>
          <w:numId w:val="17"/>
        </w:numPr>
        <w:spacing w:line="238" w:lineRule="auto"/>
        <w:rPr>
          <w:rFonts w:asciiTheme="minorHAnsi" w:hAnsiTheme="minorHAnsi" w:cstheme="minorHAnsi"/>
          <w:b/>
          <w:sz w:val="22"/>
          <w:szCs w:val="22"/>
        </w:rPr>
      </w:pPr>
      <w:r w:rsidRPr="00150506">
        <w:rPr>
          <w:rFonts w:asciiTheme="minorHAnsi" w:hAnsiTheme="minorHAnsi" w:cstheme="minorHAnsi"/>
          <w:b/>
          <w:sz w:val="22"/>
          <w:szCs w:val="22"/>
        </w:rPr>
        <w:t>Zagospodarowania terenu.</w:t>
      </w:r>
    </w:p>
    <w:p w14:paraId="35969C58" w14:textId="77777777" w:rsidR="00D96545" w:rsidRPr="00150506" w:rsidRDefault="00D96545" w:rsidP="00D96545">
      <w:pPr>
        <w:spacing w:line="49" w:lineRule="exact"/>
        <w:rPr>
          <w:rFonts w:asciiTheme="minorHAnsi" w:eastAsia="Times New Roman" w:hAnsiTheme="minorHAnsi" w:cstheme="minorHAnsi"/>
          <w:sz w:val="22"/>
          <w:szCs w:val="22"/>
        </w:rPr>
      </w:pPr>
    </w:p>
    <w:p w14:paraId="6DF89E17" w14:textId="395DE1A0" w:rsidR="00D96545" w:rsidRPr="00150506" w:rsidRDefault="00D96545" w:rsidP="003725A8">
      <w:pPr>
        <w:spacing w:line="229" w:lineRule="auto"/>
        <w:jc w:val="both"/>
        <w:rPr>
          <w:rFonts w:asciiTheme="minorHAnsi" w:hAnsiTheme="minorHAnsi" w:cstheme="minorHAnsi"/>
          <w:sz w:val="22"/>
          <w:szCs w:val="22"/>
        </w:rPr>
      </w:pPr>
      <w:r w:rsidRPr="00150506">
        <w:rPr>
          <w:rFonts w:asciiTheme="minorHAnsi" w:hAnsiTheme="minorHAnsi" w:cstheme="minorHAnsi"/>
          <w:sz w:val="22"/>
          <w:szCs w:val="22"/>
        </w:rPr>
        <w:t>Projektuje się lokalną przebudowę ciągów komunikacyjnych w rejonie projektowan</w:t>
      </w:r>
      <w:r w:rsidR="007C5CB2" w:rsidRPr="00150506">
        <w:rPr>
          <w:rFonts w:asciiTheme="minorHAnsi" w:hAnsiTheme="minorHAnsi" w:cstheme="minorHAnsi"/>
          <w:sz w:val="22"/>
          <w:szCs w:val="22"/>
        </w:rPr>
        <w:t>ego</w:t>
      </w:r>
      <w:r w:rsidRPr="00150506">
        <w:rPr>
          <w:rFonts w:asciiTheme="minorHAnsi" w:hAnsiTheme="minorHAnsi" w:cstheme="minorHAnsi"/>
          <w:sz w:val="22"/>
          <w:szCs w:val="22"/>
        </w:rPr>
        <w:t xml:space="preserve"> wejś</w:t>
      </w:r>
      <w:r w:rsidR="007C5CB2" w:rsidRPr="00150506">
        <w:rPr>
          <w:rFonts w:asciiTheme="minorHAnsi" w:hAnsiTheme="minorHAnsi" w:cstheme="minorHAnsi"/>
          <w:sz w:val="22"/>
          <w:szCs w:val="22"/>
        </w:rPr>
        <w:t>cia</w:t>
      </w:r>
      <w:r w:rsidRPr="00150506">
        <w:rPr>
          <w:rFonts w:asciiTheme="minorHAnsi" w:hAnsiTheme="minorHAnsi" w:cstheme="minorHAnsi"/>
          <w:sz w:val="22"/>
          <w:szCs w:val="22"/>
        </w:rPr>
        <w:t xml:space="preserve"> </w:t>
      </w:r>
      <w:r w:rsidR="00BE1FD1">
        <w:rPr>
          <w:rFonts w:asciiTheme="minorHAnsi" w:hAnsiTheme="minorHAnsi" w:cstheme="minorHAnsi"/>
          <w:sz w:val="22"/>
          <w:szCs w:val="22"/>
        </w:rPr>
        <w:t>i bram.</w:t>
      </w:r>
    </w:p>
    <w:p w14:paraId="75D5B9D6" w14:textId="07BD21C8" w:rsidR="00D96545" w:rsidRPr="00150506" w:rsidRDefault="007C5CB2" w:rsidP="003725A8">
      <w:pPr>
        <w:spacing w:line="323" w:lineRule="exact"/>
        <w:jc w:val="both"/>
        <w:rPr>
          <w:rFonts w:asciiTheme="minorHAnsi" w:hAnsiTheme="minorHAnsi" w:cstheme="minorHAnsi"/>
          <w:sz w:val="22"/>
          <w:szCs w:val="22"/>
        </w:rPr>
      </w:pPr>
      <w:r w:rsidRPr="00150506">
        <w:rPr>
          <w:rFonts w:asciiTheme="minorHAnsi" w:hAnsiTheme="minorHAnsi" w:cstheme="minorHAnsi"/>
          <w:sz w:val="22"/>
          <w:szCs w:val="22"/>
        </w:rPr>
        <w:t xml:space="preserve">Ciągi piesze </w:t>
      </w:r>
      <w:r w:rsidR="00BE1FD1">
        <w:rPr>
          <w:rFonts w:asciiTheme="minorHAnsi" w:hAnsiTheme="minorHAnsi" w:cstheme="minorHAnsi"/>
          <w:sz w:val="22"/>
          <w:szCs w:val="22"/>
        </w:rPr>
        <w:t xml:space="preserve">i dojazdy </w:t>
      </w:r>
      <w:r w:rsidRPr="00150506">
        <w:rPr>
          <w:rFonts w:asciiTheme="minorHAnsi" w:hAnsiTheme="minorHAnsi" w:cstheme="minorHAnsi"/>
          <w:sz w:val="22"/>
          <w:szCs w:val="22"/>
        </w:rPr>
        <w:t xml:space="preserve">wykonane z kostki brukowej gr. </w:t>
      </w:r>
      <w:r w:rsidR="00BE1FD1">
        <w:rPr>
          <w:rFonts w:asciiTheme="minorHAnsi" w:hAnsiTheme="minorHAnsi" w:cstheme="minorHAnsi"/>
          <w:sz w:val="22"/>
          <w:szCs w:val="22"/>
        </w:rPr>
        <w:t>8</w:t>
      </w:r>
      <w:r w:rsidRPr="00150506">
        <w:rPr>
          <w:rFonts w:asciiTheme="minorHAnsi" w:hAnsiTheme="minorHAnsi" w:cstheme="minorHAnsi"/>
          <w:sz w:val="22"/>
          <w:szCs w:val="22"/>
        </w:rPr>
        <w:t xml:space="preserve"> cm na </w:t>
      </w:r>
      <w:r w:rsidR="00BE1FD1">
        <w:rPr>
          <w:rFonts w:asciiTheme="minorHAnsi" w:hAnsiTheme="minorHAnsi" w:cstheme="minorHAnsi"/>
          <w:sz w:val="22"/>
          <w:szCs w:val="22"/>
        </w:rPr>
        <w:t>podbudowie.</w:t>
      </w:r>
    </w:p>
    <w:p w14:paraId="7C8B70EC" w14:textId="77777777" w:rsidR="00D96545" w:rsidRPr="00150506" w:rsidRDefault="00D96545" w:rsidP="003725A8">
      <w:pPr>
        <w:spacing w:line="229" w:lineRule="auto"/>
        <w:jc w:val="both"/>
        <w:rPr>
          <w:rFonts w:asciiTheme="minorHAnsi" w:hAnsiTheme="minorHAnsi" w:cstheme="minorHAnsi"/>
          <w:sz w:val="22"/>
          <w:szCs w:val="22"/>
        </w:rPr>
      </w:pPr>
      <w:r w:rsidRPr="00150506">
        <w:rPr>
          <w:rFonts w:asciiTheme="minorHAnsi" w:hAnsiTheme="minorHAnsi" w:cstheme="minorHAnsi"/>
          <w:sz w:val="22"/>
          <w:szCs w:val="22"/>
        </w:rPr>
        <w:t>Wszystkie teren</w:t>
      </w:r>
      <w:r w:rsidR="007C5CB2" w:rsidRPr="00150506">
        <w:rPr>
          <w:rFonts w:asciiTheme="minorHAnsi" w:hAnsiTheme="minorHAnsi" w:cstheme="minorHAnsi"/>
          <w:sz w:val="22"/>
          <w:szCs w:val="22"/>
        </w:rPr>
        <w:t>y</w:t>
      </w:r>
      <w:r w:rsidRPr="00150506">
        <w:rPr>
          <w:rFonts w:asciiTheme="minorHAnsi" w:hAnsiTheme="minorHAnsi" w:cstheme="minorHAnsi"/>
          <w:sz w:val="22"/>
          <w:szCs w:val="22"/>
        </w:rPr>
        <w:t xml:space="preserve"> nieutwardzone, które na wskutek prowadzenia inwestycji zostały zniszczone należy zagospodarować zielenią niską poprzez obsianie trawą i wykonaniem rabat. Przed wysiewem grunt należy oczyścić z resztek po budowlanych, spulchnić i użyźnić.</w:t>
      </w:r>
    </w:p>
    <w:p w14:paraId="0C780506" w14:textId="77777777" w:rsidR="00D96545" w:rsidRPr="00150506" w:rsidRDefault="00D96545" w:rsidP="003725A8">
      <w:pPr>
        <w:spacing w:line="50" w:lineRule="exact"/>
        <w:jc w:val="both"/>
        <w:rPr>
          <w:rFonts w:asciiTheme="minorHAnsi" w:hAnsiTheme="minorHAnsi" w:cstheme="minorHAnsi"/>
          <w:sz w:val="22"/>
          <w:szCs w:val="22"/>
        </w:rPr>
      </w:pPr>
    </w:p>
    <w:p w14:paraId="7365713F" w14:textId="77777777" w:rsidR="00D96545" w:rsidRPr="00150506" w:rsidRDefault="00D96545" w:rsidP="003725A8">
      <w:pPr>
        <w:spacing w:line="218" w:lineRule="auto"/>
        <w:jc w:val="both"/>
        <w:rPr>
          <w:rFonts w:asciiTheme="minorHAnsi" w:hAnsiTheme="minorHAnsi" w:cstheme="minorHAnsi"/>
          <w:sz w:val="22"/>
          <w:szCs w:val="22"/>
        </w:rPr>
      </w:pPr>
      <w:r w:rsidRPr="00150506">
        <w:rPr>
          <w:rFonts w:asciiTheme="minorHAnsi" w:hAnsiTheme="minorHAnsi" w:cstheme="minorHAnsi"/>
          <w:sz w:val="22"/>
          <w:szCs w:val="22"/>
        </w:rPr>
        <w:t xml:space="preserve">Projekt zieleni należy dostarczyć i uzgodnić z Inwestorem na etapie prac projektowych. </w:t>
      </w:r>
      <w:r w:rsidR="007C5CB2" w:rsidRPr="00150506">
        <w:rPr>
          <w:rFonts w:asciiTheme="minorHAnsi" w:hAnsiTheme="minorHAnsi" w:cstheme="minorHAnsi"/>
          <w:sz w:val="22"/>
          <w:szCs w:val="22"/>
        </w:rPr>
        <w:t>P</w:t>
      </w:r>
      <w:r w:rsidRPr="00150506">
        <w:rPr>
          <w:rFonts w:asciiTheme="minorHAnsi" w:hAnsiTheme="minorHAnsi" w:cstheme="minorHAnsi"/>
          <w:sz w:val="22"/>
          <w:szCs w:val="22"/>
        </w:rPr>
        <w:t>rzewidzieć usytuowanie elementów malej architektury takich jak kosze na śmieci oraz stojaki na rowery.</w:t>
      </w:r>
    </w:p>
    <w:p w14:paraId="15B67553" w14:textId="77777777" w:rsidR="008A1B68" w:rsidRPr="00150506" w:rsidRDefault="008A1B68" w:rsidP="00D96545">
      <w:pPr>
        <w:spacing w:line="225" w:lineRule="auto"/>
        <w:jc w:val="both"/>
        <w:rPr>
          <w:rFonts w:asciiTheme="minorHAnsi" w:hAnsiTheme="minorHAnsi" w:cstheme="minorHAnsi"/>
          <w:b/>
          <w:sz w:val="22"/>
          <w:szCs w:val="22"/>
        </w:rPr>
      </w:pPr>
    </w:p>
    <w:p w14:paraId="13BFB950" w14:textId="77777777" w:rsidR="000039BF" w:rsidRPr="00150506" w:rsidRDefault="000039BF" w:rsidP="00531DAE">
      <w:pPr>
        <w:pStyle w:val="Nagwek2"/>
        <w:numPr>
          <w:ilvl w:val="0"/>
          <w:numId w:val="39"/>
        </w:numPr>
        <w:jc w:val="both"/>
        <w:rPr>
          <w:rFonts w:asciiTheme="minorHAnsi" w:eastAsia="Calibri" w:hAnsiTheme="minorHAnsi" w:cstheme="minorHAnsi"/>
          <w:sz w:val="22"/>
          <w:szCs w:val="22"/>
          <w:lang w:eastAsia="pl-PL"/>
        </w:rPr>
      </w:pPr>
      <w:bookmarkStart w:id="14" w:name="_Toc91264401"/>
      <w:bookmarkStart w:id="15" w:name="_Toc160466011"/>
      <w:r w:rsidRPr="00150506">
        <w:rPr>
          <w:rFonts w:asciiTheme="minorHAnsi" w:eastAsia="Calibri" w:hAnsiTheme="minorHAnsi" w:cstheme="minorHAnsi"/>
          <w:sz w:val="22"/>
          <w:szCs w:val="22"/>
          <w:lang w:eastAsia="pl-PL"/>
        </w:rPr>
        <w:t>Warunki wykonania i odbioru robót budowlanych</w:t>
      </w:r>
      <w:bookmarkEnd w:id="14"/>
      <w:bookmarkEnd w:id="15"/>
      <w:r w:rsidRPr="00150506">
        <w:rPr>
          <w:rFonts w:asciiTheme="minorHAnsi" w:eastAsia="Calibri" w:hAnsiTheme="minorHAnsi" w:cstheme="minorHAnsi"/>
          <w:sz w:val="22"/>
          <w:szCs w:val="22"/>
          <w:lang w:eastAsia="pl-PL"/>
        </w:rPr>
        <w:t xml:space="preserve"> </w:t>
      </w:r>
    </w:p>
    <w:p w14:paraId="3D34E277" w14:textId="77777777" w:rsidR="000039BF" w:rsidRPr="00150506" w:rsidRDefault="000039BF" w:rsidP="000039BF">
      <w:pPr>
        <w:jc w:val="both"/>
        <w:rPr>
          <w:rFonts w:asciiTheme="minorHAnsi" w:hAnsiTheme="minorHAnsi" w:cstheme="minorHAnsi"/>
          <w:sz w:val="22"/>
          <w:szCs w:val="22"/>
        </w:rPr>
      </w:pPr>
      <w:r w:rsidRPr="00150506">
        <w:rPr>
          <w:rFonts w:asciiTheme="minorHAnsi" w:hAnsiTheme="minorHAnsi" w:cstheme="minorHAnsi"/>
          <w:sz w:val="22"/>
          <w:szCs w:val="22"/>
        </w:rPr>
        <w:t xml:space="preserve">Zamawiający będzie wymagał, aby organizacja robót, jakość użytych wyrobów i fachowość wykonania były na poziomie wyższym od przeciętnego Zamawiający będzie kontrolował w tym zakresie jakość wykonywanych prac. Dla potrzeb zapewnienia współpracy z Wykonawcą i prowadzenia na bieżąco </w:t>
      </w:r>
      <w:r w:rsidRPr="00150506">
        <w:rPr>
          <w:rFonts w:asciiTheme="minorHAnsi" w:hAnsiTheme="minorHAnsi" w:cstheme="minorHAnsi"/>
          <w:sz w:val="22"/>
          <w:szCs w:val="22"/>
        </w:rPr>
        <w:lastRenderedPageBreak/>
        <w:t>kontroli wykonywanych robót budowlanych oraz dokonywania odbiorów Zamawiający ustanowi Inspektora Nadzoru Inwestorskiego.</w:t>
      </w:r>
    </w:p>
    <w:p w14:paraId="30E0D61C" w14:textId="77777777" w:rsidR="000039BF" w:rsidRDefault="000039BF" w:rsidP="000039BF">
      <w:pPr>
        <w:jc w:val="both"/>
        <w:rPr>
          <w:rFonts w:asciiTheme="minorHAnsi" w:hAnsiTheme="minorHAnsi" w:cstheme="minorHAnsi"/>
          <w:sz w:val="22"/>
          <w:szCs w:val="22"/>
          <w:u w:val="single"/>
        </w:rPr>
      </w:pPr>
    </w:p>
    <w:p w14:paraId="2473793A" w14:textId="77777777" w:rsidR="003B5FB6" w:rsidRPr="00150506" w:rsidRDefault="003B5FB6" w:rsidP="000039BF">
      <w:pPr>
        <w:jc w:val="both"/>
        <w:rPr>
          <w:rFonts w:asciiTheme="minorHAnsi" w:hAnsiTheme="minorHAnsi" w:cstheme="minorHAnsi"/>
          <w:sz w:val="22"/>
          <w:szCs w:val="22"/>
          <w:u w:val="single"/>
        </w:rPr>
      </w:pPr>
    </w:p>
    <w:p w14:paraId="3C82B2B5" w14:textId="77777777" w:rsidR="000039BF" w:rsidRPr="00150506" w:rsidRDefault="000039BF" w:rsidP="000039BF">
      <w:pPr>
        <w:jc w:val="both"/>
        <w:rPr>
          <w:rFonts w:asciiTheme="minorHAnsi" w:hAnsiTheme="minorHAnsi" w:cstheme="minorHAnsi"/>
          <w:sz w:val="22"/>
          <w:szCs w:val="22"/>
          <w:u w:val="single"/>
        </w:rPr>
      </w:pPr>
      <w:r w:rsidRPr="00150506">
        <w:rPr>
          <w:rFonts w:asciiTheme="minorHAnsi" w:hAnsiTheme="minorHAnsi" w:cstheme="minorHAnsi"/>
          <w:sz w:val="22"/>
          <w:szCs w:val="22"/>
          <w:u w:val="single"/>
        </w:rPr>
        <w:t xml:space="preserve">Materiały </w:t>
      </w:r>
    </w:p>
    <w:p w14:paraId="7D0EAEFB" w14:textId="77777777" w:rsidR="000039BF" w:rsidRPr="00150506" w:rsidRDefault="000039BF" w:rsidP="000039BF">
      <w:pPr>
        <w:jc w:val="both"/>
        <w:rPr>
          <w:rFonts w:asciiTheme="minorHAnsi" w:hAnsiTheme="minorHAnsi" w:cstheme="minorHAnsi"/>
          <w:sz w:val="22"/>
          <w:szCs w:val="22"/>
        </w:rPr>
      </w:pPr>
      <w:r w:rsidRPr="00150506">
        <w:rPr>
          <w:rFonts w:asciiTheme="minorHAnsi" w:hAnsiTheme="minorHAnsi" w:cstheme="minorHAnsi"/>
          <w:sz w:val="22"/>
          <w:szCs w:val="22"/>
        </w:rPr>
        <w:t xml:space="preserve">Wykonawca będzie używał w trakcie robót materiały budowlane spełniające wymagania obowiązujących norm i przepisów prawa. Wszystkie materiały muszą posiadać wymagane certyfikaty i </w:t>
      </w:r>
      <w:proofErr w:type="gramStart"/>
      <w:r w:rsidRPr="00150506">
        <w:rPr>
          <w:rFonts w:asciiTheme="minorHAnsi" w:hAnsiTheme="minorHAnsi" w:cstheme="minorHAnsi"/>
          <w:sz w:val="22"/>
          <w:szCs w:val="22"/>
        </w:rPr>
        <w:t>atesty  zgodne</w:t>
      </w:r>
      <w:proofErr w:type="gramEnd"/>
      <w:r w:rsidRPr="00150506">
        <w:rPr>
          <w:rFonts w:asciiTheme="minorHAnsi" w:hAnsiTheme="minorHAnsi" w:cstheme="minorHAnsi"/>
          <w:sz w:val="22"/>
          <w:szCs w:val="22"/>
        </w:rPr>
        <w:t xml:space="preserve"> </w:t>
      </w:r>
      <w:proofErr w:type="gramStart"/>
      <w:r w:rsidRPr="00150506">
        <w:rPr>
          <w:rFonts w:asciiTheme="minorHAnsi" w:hAnsiTheme="minorHAnsi" w:cstheme="minorHAnsi"/>
          <w:sz w:val="22"/>
          <w:szCs w:val="22"/>
        </w:rPr>
        <w:t>z  ustawą</w:t>
      </w:r>
      <w:proofErr w:type="gramEnd"/>
      <w:r w:rsidRPr="00150506">
        <w:rPr>
          <w:rFonts w:asciiTheme="minorHAnsi" w:hAnsiTheme="minorHAnsi" w:cstheme="minorHAnsi"/>
          <w:sz w:val="22"/>
          <w:szCs w:val="22"/>
        </w:rPr>
        <w:t xml:space="preserve"> o wyrobach budowlanych, które Wykonawca będzie posiadał do wglądu przez cały okres budowy i załączy do dokumentacji powykonawczej. Wszystkie materiały muszą być zgodne z zatwierdzonym wykazem standardów materiałowych.</w:t>
      </w:r>
    </w:p>
    <w:p w14:paraId="375BBC3C" w14:textId="77777777" w:rsidR="000039BF" w:rsidRDefault="000039BF" w:rsidP="000039BF">
      <w:pPr>
        <w:jc w:val="both"/>
        <w:rPr>
          <w:rFonts w:asciiTheme="minorHAnsi" w:hAnsiTheme="minorHAnsi" w:cstheme="minorHAnsi"/>
          <w:sz w:val="22"/>
          <w:szCs w:val="22"/>
          <w:u w:val="single"/>
        </w:rPr>
      </w:pPr>
    </w:p>
    <w:p w14:paraId="555116BF" w14:textId="77777777" w:rsidR="00150506" w:rsidRPr="00150506" w:rsidRDefault="00150506" w:rsidP="000039BF">
      <w:pPr>
        <w:jc w:val="both"/>
        <w:rPr>
          <w:rFonts w:asciiTheme="minorHAnsi" w:hAnsiTheme="minorHAnsi" w:cstheme="minorHAnsi"/>
          <w:sz w:val="22"/>
          <w:szCs w:val="22"/>
          <w:u w:val="single"/>
        </w:rPr>
      </w:pPr>
    </w:p>
    <w:p w14:paraId="22E28C22" w14:textId="77777777" w:rsidR="000039BF" w:rsidRPr="00150506" w:rsidRDefault="000039BF" w:rsidP="000039BF">
      <w:pPr>
        <w:jc w:val="both"/>
        <w:rPr>
          <w:rFonts w:asciiTheme="minorHAnsi" w:hAnsiTheme="minorHAnsi" w:cstheme="minorHAnsi"/>
          <w:sz w:val="22"/>
          <w:szCs w:val="22"/>
          <w:u w:val="single"/>
        </w:rPr>
      </w:pPr>
      <w:r w:rsidRPr="00150506">
        <w:rPr>
          <w:rFonts w:asciiTheme="minorHAnsi" w:hAnsiTheme="minorHAnsi" w:cstheme="minorHAnsi"/>
          <w:sz w:val="22"/>
          <w:szCs w:val="22"/>
          <w:u w:val="single"/>
        </w:rPr>
        <w:t>Sprzęt</w:t>
      </w:r>
    </w:p>
    <w:p w14:paraId="6826B9A8" w14:textId="28C2487E" w:rsidR="000039BF" w:rsidRPr="00150506" w:rsidRDefault="000039BF" w:rsidP="000039BF">
      <w:pPr>
        <w:jc w:val="both"/>
        <w:rPr>
          <w:rFonts w:asciiTheme="minorHAnsi" w:hAnsiTheme="minorHAnsi" w:cstheme="minorHAnsi"/>
          <w:sz w:val="22"/>
          <w:szCs w:val="22"/>
        </w:rPr>
      </w:pPr>
      <w:r w:rsidRPr="00150506">
        <w:rPr>
          <w:rFonts w:asciiTheme="minorHAnsi" w:hAnsiTheme="minorHAnsi" w:cstheme="minorHAnsi"/>
          <w:sz w:val="22"/>
          <w:szCs w:val="22"/>
        </w:rPr>
        <w:t xml:space="preserve">Sprzęt użyty podczas budowy powinien odpowiadać wskazaniom zawartym w </w:t>
      </w:r>
      <w:proofErr w:type="spellStart"/>
      <w:r w:rsidRPr="00150506">
        <w:rPr>
          <w:rFonts w:asciiTheme="minorHAnsi" w:hAnsiTheme="minorHAnsi" w:cstheme="minorHAnsi"/>
          <w:sz w:val="22"/>
          <w:szCs w:val="22"/>
        </w:rPr>
        <w:t>STWiORB</w:t>
      </w:r>
      <w:proofErr w:type="spellEnd"/>
      <w:r w:rsidRPr="00150506">
        <w:rPr>
          <w:rFonts w:asciiTheme="minorHAnsi" w:hAnsiTheme="minorHAnsi" w:cstheme="minorHAnsi"/>
          <w:sz w:val="22"/>
          <w:szCs w:val="22"/>
        </w:rPr>
        <w:t xml:space="preserve"> zaakceptowanym przez Inwestora. Ilość, typ i wydajność sprzętu </w:t>
      </w:r>
      <w:proofErr w:type="gramStart"/>
      <w:r w:rsidRPr="00150506">
        <w:rPr>
          <w:rFonts w:asciiTheme="minorHAnsi" w:hAnsiTheme="minorHAnsi" w:cstheme="minorHAnsi"/>
          <w:sz w:val="22"/>
          <w:szCs w:val="22"/>
        </w:rPr>
        <w:t>musi</w:t>
      </w:r>
      <w:proofErr w:type="gramEnd"/>
      <w:r w:rsidRPr="00150506">
        <w:rPr>
          <w:rFonts w:asciiTheme="minorHAnsi" w:hAnsiTheme="minorHAnsi" w:cstheme="minorHAnsi"/>
          <w:sz w:val="22"/>
          <w:szCs w:val="22"/>
        </w:rPr>
        <w:t xml:space="preserve"> gwarantować przeprowadzenie robót budowlanych zgodnie z zatwierdzonym projektem budowlanym oraz założony termin przewidziany podpisaną umową. Wykonawca musi zagwarantować, iż sprzęt użyty będzie utrzymywany w dobrym stanie i gotowości do pracy. Sprzęt musi być zgodny z normami ochrony środowiska i nie powodować jego skażenia. Wykonawca będzie posiadał na budowie dokumenty potwierdzające dopuszczenie sprzętu do </w:t>
      </w:r>
      <w:proofErr w:type="gramStart"/>
      <w:r w:rsidRPr="00150506">
        <w:rPr>
          <w:rFonts w:asciiTheme="minorHAnsi" w:hAnsiTheme="minorHAnsi" w:cstheme="minorHAnsi"/>
          <w:sz w:val="22"/>
          <w:szCs w:val="22"/>
        </w:rPr>
        <w:t>użytku</w:t>
      </w:r>
      <w:proofErr w:type="gramEnd"/>
      <w:r w:rsidRPr="00150506">
        <w:rPr>
          <w:rFonts w:asciiTheme="minorHAnsi" w:hAnsiTheme="minorHAnsi" w:cstheme="minorHAnsi"/>
          <w:sz w:val="22"/>
          <w:szCs w:val="22"/>
        </w:rPr>
        <w:t xml:space="preserve"> jeżeli takie są wymagane przepisami. Sprzęt, maszyny, urządzenia nie gwarantujące zachowania bezpiecznego użytkowania zarówno dla ludzi jaki i</w:t>
      </w:r>
      <w:r w:rsidR="003725A8">
        <w:rPr>
          <w:rFonts w:asciiTheme="minorHAnsi" w:hAnsiTheme="minorHAnsi" w:cstheme="minorHAnsi"/>
          <w:sz w:val="22"/>
          <w:szCs w:val="22"/>
        </w:rPr>
        <w:t> </w:t>
      </w:r>
      <w:r w:rsidRPr="00150506">
        <w:rPr>
          <w:rFonts w:asciiTheme="minorHAnsi" w:hAnsiTheme="minorHAnsi" w:cstheme="minorHAnsi"/>
          <w:sz w:val="22"/>
          <w:szCs w:val="22"/>
        </w:rPr>
        <w:t>środowiska zostaną nie dopuszczone do pracy.</w:t>
      </w:r>
    </w:p>
    <w:p w14:paraId="30AD62E9" w14:textId="77777777" w:rsidR="00FA5198" w:rsidRPr="00150506" w:rsidRDefault="00FA5198" w:rsidP="000039BF">
      <w:pPr>
        <w:jc w:val="both"/>
        <w:rPr>
          <w:rFonts w:asciiTheme="minorHAnsi" w:hAnsiTheme="minorHAnsi" w:cstheme="minorHAnsi"/>
          <w:sz w:val="22"/>
          <w:szCs w:val="22"/>
          <w:u w:val="single"/>
        </w:rPr>
      </w:pPr>
    </w:p>
    <w:p w14:paraId="06B8484F" w14:textId="77777777" w:rsidR="000039BF" w:rsidRPr="00150506" w:rsidRDefault="000039BF" w:rsidP="000039BF">
      <w:pPr>
        <w:jc w:val="both"/>
        <w:rPr>
          <w:rFonts w:asciiTheme="minorHAnsi" w:hAnsiTheme="minorHAnsi" w:cstheme="minorHAnsi"/>
          <w:sz w:val="22"/>
          <w:szCs w:val="22"/>
          <w:u w:val="single"/>
        </w:rPr>
      </w:pPr>
      <w:r w:rsidRPr="00150506">
        <w:rPr>
          <w:rFonts w:asciiTheme="minorHAnsi" w:hAnsiTheme="minorHAnsi" w:cstheme="minorHAnsi"/>
          <w:sz w:val="22"/>
          <w:szCs w:val="22"/>
          <w:u w:val="single"/>
        </w:rPr>
        <w:t>Bezpieczeństwo i higiena pracy</w:t>
      </w:r>
    </w:p>
    <w:p w14:paraId="66BAB2FF" w14:textId="6C2ED2F2" w:rsidR="000039BF" w:rsidRPr="000C4BFC" w:rsidRDefault="000039BF" w:rsidP="000039BF">
      <w:pPr>
        <w:jc w:val="both"/>
        <w:rPr>
          <w:rFonts w:asciiTheme="minorHAnsi" w:hAnsiTheme="minorHAnsi" w:cstheme="minorHAnsi"/>
          <w:sz w:val="22"/>
          <w:szCs w:val="22"/>
        </w:rPr>
      </w:pPr>
      <w:r w:rsidRPr="00150506">
        <w:rPr>
          <w:rFonts w:asciiTheme="minorHAnsi" w:hAnsiTheme="minorHAnsi" w:cstheme="minorHAnsi"/>
          <w:sz w:val="22"/>
          <w:szCs w:val="22"/>
        </w:rPr>
        <w:t>Wykonawca zobowiązany jest wykonywać roboty budowlane przestrzegając zasady Bezpieczeństwa i</w:t>
      </w:r>
      <w:r w:rsidR="003725A8">
        <w:rPr>
          <w:rFonts w:asciiTheme="minorHAnsi" w:hAnsiTheme="minorHAnsi" w:cstheme="minorHAnsi"/>
          <w:sz w:val="22"/>
          <w:szCs w:val="22"/>
        </w:rPr>
        <w:t> </w:t>
      </w:r>
      <w:r w:rsidRPr="00150506">
        <w:rPr>
          <w:rFonts w:asciiTheme="minorHAnsi" w:hAnsiTheme="minorHAnsi" w:cstheme="minorHAnsi"/>
          <w:sz w:val="22"/>
          <w:szCs w:val="22"/>
        </w:rPr>
        <w:t xml:space="preserve">Higieny Pracy. W szczególności by pracownicy nie wykonywali pracy w warunkach niebezpiecznych, szkodliwych dla zdrowia oraz niespełniających odpowiednich wymagań sanitarnych. Wykonawca zapewni dla pracowników wszelki sprzęt, odzież i urządzenia dla ochrony życia i zdrowia osobom </w:t>
      </w:r>
      <w:r w:rsidRPr="000C4BFC">
        <w:rPr>
          <w:rFonts w:asciiTheme="minorHAnsi" w:hAnsiTheme="minorHAnsi" w:cstheme="minorHAnsi"/>
          <w:sz w:val="22"/>
          <w:szCs w:val="22"/>
        </w:rPr>
        <w:t>zatrudnionym podczas prac budowlanych. Koszty zapewnienia BHP na budowie ponosi Wykonawca.</w:t>
      </w:r>
    </w:p>
    <w:p w14:paraId="2371D899" w14:textId="51D75198" w:rsidR="000039BF" w:rsidRPr="00150506" w:rsidRDefault="000039BF" w:rsidP="000039BF">
      <w:pPr>
        <w:jc w:val="both"/>
        <w:rPr>
          <w:rFonts w:asciiTheme="minorHAnsi" w:hAnsiTheme="minorHAnsi" w:cstheme="minorHAnsi"/>
          <w:sz w:val="22"/>
          <w:szCs w:val="22"/>
        </w:rPr>
      </w:pPr>
      <w:r w:rsidRPr="00150506">
        <w:rPr>
          <w:rFonts w:asciiTheme="minorHAnsi" w:hAnsiTheme="minorHAnsi" w:cstheme="minorHAnsi"/>
          <w:sz w:val="22"/>
          <w:szCs w:val="22"/>
        </w:rPr>
        <w:t>Kierownik zobowiązany jest zgodnie z Prawem Budowlanym sporządzić lub zapewnić sporządzenie planu BIOZ na podstawie informacji dotyczącej bezpieczeństwa i ochrony zdrowia zawartej w</w:t>
      </w:r>
      <w:r w:rsidR="003725A8">
        <w:rPr>
          <w:rFonts w:asciiTheme="minorHAnsi" w:hAnsiTheme="minorHAnsi" w:cstheme="minorHAnsi"/>
          <w:sz w:val="22"/>
          <w:szCs w:val="22"/>
        </w:rPr>
        <w:t> </w:t>
      </w:r>
      <w:r w:rsidRPr="00150506">
        <w:rPr>
          <w:rFonts w:asciiTheme="minorHAnsi" w:hAnsiTheme="minorHAnsi" w:cstheme="minorHAnsi"/>
          <w:sz w:val="22"/>
          <w:szCs w:val="22"/>
        </w:rPr>
        <w:t>dokumentacji projektowej.</w:t>
      </w:r>
    </w:p>
    <w:p w14:paraId="618F3800" w14:textId="77777777" w:rsidR="00FA5198" w:rsidRPr="00150506" w:rsidRDefault="00FA5198" w:rsidP="000039BF">
      <w:pPr>
        <w:jc w:val="both"/>
        <w:rPr>
          <w:rFonts w:asciiTheme="minorHAnsi" w:hAnsiTheme="minorHAnsi" w:cstheme="minorHAnsi"/>
          <w:sz w:val="22"/>
          <w:szCs w:val="22"/>
          <w:u w:val="single"/>
        </w:rPr>
      </w:pPr>
    </w:p>
    <w:p w14:paraId="4E6450B5" w14:textId="77777777" w:rsidR="000039BF" w:rsidRPr="00150506" w:rsidRDefault="000039BF" w:rsidP="000039BF">
      <w:pPr>
        <w:jc w:val="both"/>
        <w:rPr>
          <w:rFonts w:asciiTheme="minorHAnsi" w:hAnsiTheme="minorHAnsi" w:cstheme="minorHAnsi"/>
          <w:sz w:val="22"/>
          <w:szCs w:val="22"/>
          <w:u w:val="single"/>
        </w:rPr>
      </w:pPr>
      <w:r w:rsidRPr="00150506">
        <w:rPr>
          <w:rFonts w:asciiTheme="minorHAnsi" w:hAnsiTheme="minorHAnsi" w:cstheme="minorHAnsi"/>
          <w:sz w:val="22"/>
          <w:szCs w:val="22"/>
          <w:u w:val="single"/>
        </w:rPr>
        <w:t>Ochrona środowiska</w:t>
      </w:r>
    </w:p>
    <w:p w14:paraId="7979217E" w14:textId="6727199D" w:rsidR="000039BF" w:rsidRPr="00150506" w:rsidRDefault="000039BF" w:rsidP="000039BF">
      <w:pPr>
        <w:jc w:val="both"/>
        <w:rPr>
          <w:rFonts w:asciiTheme="minorHAnsi" w:hAnsiTheme="minorHAnsi" w:cstheme="minorHAnsi"/>
          <w:sz w:val="22"/>
          <w:szCs w:val="22"/>
        </w:rPr>
      </w:pPr>
      <w:r w:rsidRPr="00150506">
        <w:rPr>
          <w:rFonts w:asciiTheme="minorHAnsi" w:hAnsiTheme="minorHAnsi" w:cstheme="minorHAnsi"/>
          <w:sz w:val="22"/>
          <w:szCs w:val="22"/>
        </w:rPr>
        <w:t>Wykonawca ma obowiązek podczas prowadzenia robót budowlanych przestrzegać przepisów dotyczących ochrony środowiska naturalnego. Stosując się do wymagań Wykonawca będzie miał szczególny wzgląd na zabezpieczenie środowiska przed hałasem, cieków wodnych pyłami i</w:t>
      </w:r>
      <w:r w:rsidR="003725A8">
        <w:rPr>
          <w:rFonts w:asciiTheme="minorHAnsi" w:hAnsiTheme="minorHAnsi" w:cstheme="minorHAnsi"/>
          <w:sz w:val="22"/>
          <w:szCs w:val="22"/>
        </w:rPr>
        <w:t> </w:t>
      </w:r>
      <w:r w:rsidRPr="00150506">
        <w:rPr>
          <w:rFonts w:asciiTheme="minorHAnsi" w:hAnsiTheme="minorHAnsi" w:cstheme="minorHAnsi"/>
          <w:sz w:val="22"/>
          <w:szCs w:val="22"/>
        </w:rPr>
        <w:t>substancjami toksycznymi, powietrza pyłami i gazami oraz możliwością powstania pożaru.</w:t>
      </w:r>
    </w:p>
    <w:p w14:paraId="3706D4A3" w14:textId="77777777" w:rsidR="00FA5198" w:rsidRPr="00150506" w:rsidRDefault="00FA5198" w:rsidP="000039BF">
      <w:pPr>
        <w:jc w:val="both"/>
        <w:rPr>
          <w:rFonts w:asciiTheme="minorHAnsi" w:hAnsiTheme="minorHAnsi" w:cstheme="minorHAnsi"/>
          <w:sz w:val="22"/>
          <w:szCs w:val="22"/>
          <w:u w:val="single"/>
        </w:rPr>
      </w:pPr>
    </w:p>
    <w:p w14:paraId="1C18406B" w14:textId="77777777" w:rsidR="000039BF" w:rsidRPr="00150506" w:rsidRDefault="000039BF" w:rsidP="000039BF">
      <w:pPr>
        <w:jc w:val="both"/>
        <w:rPr>
          <w:rFonts w:asciiTheme="minorHAnsi" w:hAnsiTheme="minorHAnsi" w:cstheme="minorHAnsi"/>
          <w:sz w:val="22"/>
          <w:szCs w:val="22"/>
          <w:u w:val="single"/>
        </w:rPr>
      </w:pPr>
      <w:r w:rsidRPr="00150506">
        <w:rPr>
          <w:rFonts w:asciiTheme="minorHAnsi" w:hAnsiTheme="minorHAnsi" w:cstheme="minorHAnsi"/>
          <w:sz w:val="22"/>
          <w:szCs w:val="22"/>
          <w:u w:val="single"/>
        </w:rPr>
        <w:t xml:space="preserve">Ochrona i utrzymanie robót </w:t>
      </w:r>
    </w:p>
    <w:p w14:paraId="696BFC1F" w14:textId="7904A770" w:rsidR="000039BF" w:rsidRPr="00150506" w:rsidRDefault="000039BF" w:rsidP="000039BF">
      <w:pPr>
        <w:jc w:val="both"/>
        <w:rPr>
          <w:rFonts w:asciiTheme="minorHAnsi" w:hAnsiTheme="minorHAnsi" w:cstheme="minorHAnsi"/>
          <w:sz w:val="22"/>
          <w:szCs w:val="22"/>
        </w:rPr>
      </w:pPr>
      <w:r w:rsidRPr="00150506">
        <w:rPr>
          <w:rFonts w:asciiTheme="minorHAnsi" w:hAnsiTheme="minorHAnsi" w:cstheme="minorHAnsi"/>
          <w:sz w:val="22"/>
          <w:szCs w:val="22"/>
        </w:rPr>
        <w:t xml:space="preserve">Wykonawca do momentu odbioru końcowego odpowiedzialny jest za ochronę robót i za wszystkie używane materiały i urządzenia. W trakcie realizacji zadania wykonawca jest zobowiązany </w:t>
      </w:r>
      <w:r w:rsidR="003725A8" w:rsidRPr="000C4BFC">
        <w:rPr>
          <w:rFonts w:asciiTheme="minorHAnsi" w:hAnsiTheme="minorHAnsi" w:cstheme="minorHAnsi"/>
          <w:sz w:val="22"/>
          <w:szCs w:val="22"/>
        </w:rPr>
        <w:t>d</w:t>
      </w:r>
      <w:r w:rsidRPr="000C4BFC">
        <w:rPr>
          <w:rFonts w:asciiTheme="minorHAnsi" w:hAnsiTheme="minorHAnsi" w:cstheme="minorHAnsi"/>
          <w:sz w:val="22"/>
          <w:szCs w:val="22"/>
        </w:rPr>
        <w:t>o</w:t>
      </w:r>
      <w:r w:rsidR="003725A8" w:rsidRPr="000C4BFC">
        <w:rPr>
          <w:rFonts w:asciiTheme="minorHAnsi" w:hAnsiTheme="minorHAnsi" w:cstheme="minorHAnsi"/>
          <w:sz w:val="22"/>
          <w:szCs w:val="22"/>
        </w:rPr>
        <w:t> </w:t>
      </w:r>
      <w:r w:rsidRPr="000C4BFC">
        <w:rPr>
          <w:rFonts w:asciiTheme="minorHAnsi" w:hAnsiTheme="minorHAnsi" w:cstheme="minorHAnsi"/>
          <w:sz w:val="22"/>
          <w:szCs w:val="22"/>
        </w:rPr>
        <w:t xml:space="preserve">utrzymania w należytym stanie </w:t>
      </w:r>
      <w:r w:rsidR="008B762C" w:rsidRPr="000C4BFC">
        <w:rPr>
          <w:rFonts w:asciiTheme="minorHAnsi" w:hAnsiTheme="minorHAnsi" w:cstheme="minorHAnsi"/>
          <w:sz w:val="22"/>
          <w:szCs w:val="22"/>
        </w:rPr>
        <w:t>czystości</w:t>
      </w:r>
      <w:r w:rsidRPr="000C4BFC">
        <w:rPr>
          <w:rFonts w:asciiTheme="minorHAnsi" w:hAnsiTheme="minorHAnsi" w:cstheme="minorHAnsi"/>
          <w:sz w:val="22"/>
          <w:szCs w:val="22"/>
        </w:rPr>
        <w:t xml:space="preserve"> nawierzchni po których poruszają się maszyny i sprzęty </w:t>
      </w:r>
      <w:r w:rsidRPr="00150506">
        <w:rPr>
          <w:rFonts w:asciiTheme="minorHAnsi" w:hAnsiTheme="minorHAnsi" w:cstheme="minorHAnsi"/>
          <w:sz w:val="22"/>
          <w:szCs w:val="22"/>
        </w:rPr>
        <w:t>budowalne Wykonawcy.</w:t>
      </w:r>
    </w:p>
    <w:p w14:paraId="6EB41464" w14:textId="77777777" w:rsidR="00FA5198" w:rsidRPr="00150506" w:rsidRDefault="00FA5198" w:rsidP="000039BF">
      <w:pPr>
        <w:jc w:val="both"/>
        <w:rPr>
          <w:rFonts w:asciiTheme="minorHAnsi" w:hAnsiTheme="minorHAnsi" w:cstheme="minorHAnsi"/>
          <w:sz w:val="22"/>
          <w:szCs w:val="22"/>
          <w:u w:val="single"/>
        </w:rPr>
      </w:pPr>
    </w:p>
    <w:p w14:paraId="0D7F2616" w14:textId="77777777" w:rsidR="000039BF" w:rsidRPr="000C4BFC" w:rsidRDefault="000039BF" w:rsidP="000039BF">
      <w:pPr>
        <w:jc w:val="both"/>
        <w:rPr>
          <w:rFonts w:asciiTheme="minorHAnsi" w:hAnsiTheme="minorHAnsi" w:cstheme="minorHAnsi"/>
          <w:sz w:val="22"/>
          <w:szCs w:val="22"/>
          <w:u w:val="single"/>
        </w:rPr>
      </w:pPr>
      <w:r w:rsidRPr="000C4BFC">
        <w:rPr>
          <w:rFonts w:asciiTheme="minorHAnsi" w:hAnsiTheme="minorHAnsi" w:cstheme="minorHAnsi"/>
          <w:sz w:val="22"/>
          <w:szCs w:val="22"/>
          <w:u w:val="single"/>
        </w:rPr>
        <w:t>Kontrola Robót</w:t>
      </w:r>
    </w:p>
    <w:p w14:paraId="61E4C0E1" w14:textId="77777777" w:rsidR="000039BF" w:rsidRPr="000C4BFC" w:rsidRDefault="000039BF" w:rsidP="000039BF">
      <w:pPr>
        <w:jc w:val="both"/>
        <w:rPr>
          <w:rFonts w:asciiTheme="minorHAnsi" w:hAnsiTheme="minorHAnsi" w:cstheme="minorHAnsi"/>
          <w:sz w:val="22"/>
          <w:szCs w:val="22"/>
        </w:rPr>
      </w:pPr>
      <w:r w:rsidRPr="000C4BFC">
        <w:rPr>
          <w:rFonts w:asciiTheme="minorHAnsi" w:hAnsiTheme="minorHAnsi" w:cstheme="minorHAnsi"/>
          <w:sz w:val="22"/>
          <w:szCs w:val="22"/>
        </w:rPr>
        <w:t>Zamawiający i Inspektor Nadzoru będzie kontrolował:</w:t>
      </w:r>
    </w:p>
    <w:p w14:paraId="1FC85BFF" w14:textId="429861D5" w:rsidR="000039BF" w:rsidRPr="000C4BFC" w:rsidRDefault="000039BF" w:rsidP="00531DAE">
      <w:pPr>
        <w:pStyle w:val="Akapitzlist"/>
        <w:numPr>
          <w:ilvl w:val="0"/>
          <w:numId w:val="18"/>
        </w:numPr>
        <w:spacing w:after="200" w:line="276" w:lineRule="auto"/>
        <w:jc w:val="both"/>
        <w:rPr>
          <w:rFonts w:asciiTheme="minorHAnsi" w:hAnsiTheme="minorHAnsi" w:cstheme="minorHAnsi"/>
          <w:sz w:val="22"/>
          <w:szCs w:val="22"/>
        </w:rPr>
      </w:pPr>
      <w:r w:rsidRPr="000C4BFC">
        <w:rPr>
          <w:rFonts w:asciiTheme="minorHAnsi" w:hAnsiTheme="minorHAnsi" w:cstheme="minorHAnsi"/>
          <w:sz w:val="22"/>
          <w:szCs w:val="22"/>
        </w:rPr>
        <w:t>rozwiązania projektowe w projekcie budowlanym, wykonawczym w aspekcie zgodności z PFU</w:t>
      </w:r>
    </w:p>
    <w:p w14:paraId="647DFA76" w14:textId="6AEE02D1" w:rsidR="000039BF" w:rsidRPr="000C4BFC" w:rsidRDefault="000039BF" w:rsidP="00531DAE">
      <w:pPr>
        <w:pStyle w:val="Akapitzlist"/>
        <w:numPr>
          <w:ilvl w:val="0"/>
          <w:numId w:val="18"/>
        </w:numPr>
        <w:spacing w:after="200" w:line="276" w:lineRule="auto"/>
        <w:jc w:val="both"/>
        <w:rPr>
          <w:rFonts w:asciiTheme="minorHAnsi" w:hAnsiTheme="minorHAnsi" w:cstheme="minorHAnsi"/>
          <w:sz w:val="22"/>
          <w:szCs w:val="22"/>
        </w:rPr>
      </w:pPr>
      <w:r w:rsidRPr="000C4BFC">
        <w:rPr>
          <w:rFonts w:asciiTheme="minorHAnsi" w:hAnsiTheme="minorHAnsi" w:cstheme="minorHAnsi"/>
          <w:sz w:val="22"/>
          <w:szCs w:val="22"/>
        </w:rPr>
        <w:t xml:space="preserve">Opisy zawarte w </w:t>
      </w:r>
      <w:proofErr w:type="spellStart"/>
      <w:r w:rsidRPr="000C4BFC">
        <w:rPr>
          <w:rFonts w:asciiTheme="minorHAnsi" w:hAnsiTheme="minorHAnsi" w:cstheme="minorHAnsi"/>
          <w:sz w:val="22"/>
          <w:szCs w:val="22"/>
        </w:rPr>
        <w:t>STWiORB</w:t>
      </w:r>
      <w:proofErr w:type="spellEnd"/>
      <w:r w:rsidRPr="000C4BFC">
        <w:rPr>
          <w:rFonts w:asciiTheme="minorHAnsi" w:hAnsiTheme="minorHAnsi" w:cstheme="minorHAnsi"/>
          <w:sz w:val="22"/>
          <w:szCs w:val="22"/>
        </w:rPr>
        <w:t xml:space="preserve"> w aspekcie zgodności z PFU</w:t>
      </w:r>
    </w:p>
    <w:p w14:paraId="4FFE5CE1" w14:textId="77777777" w:rsidR="000039BF" w:rsidRPr="000C4BFC" w:rsidRDefault="000039BF" w:rsidP="00531DAE">
      <w:pPr>
        <w:pStyle w:val="Akapitzlist"/>
        <w:numPr>
          <w:ilvl w:val="0"/>
          <w:numId w:val="18"/>
        </w:numPr>
        <w:spacing w:after="200" w:line="276" w:lineRule="auto"/>
        <w:jc w:val="both"/>
        <w:rPr>
          <w:rFonts w:asciiTheme="minorHAnsi" w:hAnsiTheme="minorHAnsi" w:cstheme="minorHAnsi"/>
          <w:sz w:val="22"/>
          <w:szCs w:val="22"/>
        </w:rPr>
      </w:pPr>
      <w:r w:rsidRPr="000C4BFC">
        <w:rPr>
          <w:rFonts w:asciiTheme="minorHAnsi" w:hAnsiTheme="minorHAnsi" w:cstheme="minorHAnsi"/>
          <w:sz w:val="22"/>
          <w:szCs w:val="22"/>
        </w:rPr>
        <w:t>Składane wnioski materiałowe</w:t>
      </w:r>
    </w:p>
    <w:p w14:paraId="6C3DFFAC" w14:textId="77777777" w:rsidR="000039BF" w:rsidRPr="000C4BFC" w:rsidRDefault="000039BF" w:rsidP="00531DAE">
      <w:pPr>
        <w:pStyle w:val="Akapitzlist"/>
        <w:numPr>
          <w:ilvl w:val="0"/>
          <w:numId w:val="18"/>
        </w:numPr>
        <w:spacing w:after="200" w:line="276" w:lineRule="auto"/>
        <w:jc w:val="both"/>
        <w:rPr>
          <w:rFonts w:asciiTheme="minorHAnsi" w:hAnsiTheme="minorHAnsi" w:cstheme="minorHAnsi"/>
          <w:sz w:val="22"/>
          <w:szCs w:val="22"/>
        </w:rPr>
      </w:pPr>
      <w:r w:rsidRPr="000C4BFC">
        <w:rPr>
          <w:rFonts w:asciiTheme="minorHAnsi" w:hAnsiTheme="minorHAnsi" w:cstheme="minorHAnsi"/>
          <w:sz w:val="22"/>
          <w:szCs w:val="22"/>
        </w:rPr>
        <w:t>Jakość i zgodność z projektem prac na każdym etapie budowy</w:t>
      </w:r>
    </w:p>
    <w:p w14:paraId="218664D2" w14:textId="77777777" w:rsidR="000039BF" w:rsidRPr="00150506" w:rsidRDefault="000039BF" w:rsidP="000039BF">
      <w:pPr>
        <w:jc w:val="both"/>
        <w:rPr>
          <w:rFonts w:asciiTheme="minorHAnsi" w:hAnsiTheme="minorHAnsi" w:cstheme="minorHAnsi"/>
          <w:sz w:val="22"/>
          <w:szCs w:val="22"/>
        </w:rPr>
      </w:pPr>
      <w:r w:rsidRPr="00150506">
        <w:rPr>
          <w:rFonts w:asciiTheme="minorHAnsi" w:hAnsiTheme="minorHAnsi" w:cstheme="minorHAnsi"/>
          <w:sz w:val="22"/>
          <w:szCs w:val="22"/>
        </w:rPr>
        <w:lastRenderedPageBreak/>
        <w:t>Na zlecenie Inspektora Nadzoru Inwestorskiego Wykonawca będzie przeprowadzał dodatkowe badania tych materiałów, które budzą wątpliwość co do jakości, o ile kwestionowane materiały nie zostaną usunięte z własnej woli. Koszty tych badań ponosi Wykonawca. Wykonawca zapewni Inspektorowi Nadzoru możliwość kontroli pobierania próbek i badania materiałów u źródła ich wytwarzania.</w:t>
      </w:r>
    </w:p>
    <w:p w14:paraId="3BD67F2A" w14:textId="77777777" w:rsidR="00FA5198" w:rsidRPr="00150506" w:rsidRDefault="00FA5198" w:rsidP="000039BF">
      <w:pPr>
        <w:jc w:val="both"/>
        <w:rPr>
          <w:rFonts w:asciiTheme="minorHAnsi" w:hAnsiTheme="minorHAnsi" w:cstheme="minorHAnsi"/>
          <w:sz w:val="22"/>
          <w:szCs w:val="22"/>
          <w:u w:val="single"/>
        </w:rPr>
      </w:pPr>
    </w:p>
    <w:p w14:paraId="2ED954E9" w14:textId="77777777" w:rsidR="000039BF" w:rsidRPr="00150506" w:rsidRDefault="000039BF" w:rsidP="000039BF">
      <w:pPr>
        <w:jc w:val="both"/>
        <w:rPr>
          <w:rFonts w:asciiTheme="minorHAnsi" w:hAnsiTheme="minorHAnsi" w:cstheme="minorHAnsi"/>
          <w:sz w:val="22"/>
          <w:szCs w:val="22"/>
          <w:u w:val="single"/>
        </w:rPr>
      </w:pPr>
      <w:r w:rsidRPr="00150506">
        <w:rPr>
          <w:rFonts w:asciiTheme="minorHAnsi" w:hAnsiTheme="minorHAnsi" w:cstheme="minorHAnsi"/>
          <w:sz w:val="22"/>
          <w:szCs w:val="22"/>
          <w:u w:val="single"/>
        </w:rPr>
        <w:t>Odbiory robót</w:t>
      </w:r>
    </w:p>
    <w:p w14:paraId="629B42A3" w14:textId="6934440E" w:rsidR="000039BF" w:rsidRPr="000C4BFC" w:rsidRDefault="000039BF" w:rsidP="000039BF">
      <w:pPr>
        <w:jc w:val="both"/>
        <w:rPr>
          <w:rFonts w:asciiTheme="minorHAnsi" w:hAnsiTheme="minorHAnsi" w:cstheme="minorHAnsi"/>
          <w:sz w:val="22"/>
          <w:szCs w:val="22"/>
        </w:rPr>
      </w:pPr>
      <w:r w:rsidRPr="00150506">
        <w:rPr>
          <w:rFonts w:asciiTheme="minorHAnsi" w:hAnsiTheme="minorHAnsi" w:cstheme="minorHAnsi"/>
          <w:sz w:val="22"/>
          <w:szCs w:val="22"/>
        </w:rPr>
        <w:t>Zamawiający ustala następujące rodzaje odbiorów: odbiór robót zanikających i ulegających zakryciu</w:t>
      </w:r>
      <w:r w:rsidR="007D1C60">
        <w:rPr>
          <w:rFonts w:asciiTheme="minorHAnsi" w:hAnsiTheme="minorHAnsi" w:cstheme="minorHAnsi"/>
          <w:sz w:val="22"/>
          <w:szCs w:val="22"/>
        </w:rPr>
        <w:t xml:space="preserve">, </w:t>
      </w:r>
      <w:r w:rsidR="007D1C60" w:rsidRPr="000C4BFC">
        <w:rPr>
          <w:rFonts w:asciiTheme="minorHAnsi" w:hAnsiTheme="minorHAnsi" w:cstheme="minorHAnsi"/>
          <w:sz w:val="22"/>
          <w:szCs w:val="22"/>
        </w:rPr>
        <w:t>odbiory częściowe</w:t>
      </w:r>
      <w:r w:rsidRPr="000C4BFC">
        <w:rPr>
          <w:rFonts w:asciiTheme="minorHAnsi" w:hAnsiTheme="minorHAnsi" w:cstheme="minorHAnsi"/>
          <w:sz w:val="22"/>
          <w:szCs w:val="22"/>
        </w:rPr>
        <w:t xml:space="preserve"> i</w:t>
      </w:r>
      <w:r w:rsidR="003725A8" w:rsidRPr="000C4BFC">
        <w:rPr>
          <w:rFonts w:asciiTheme="minorHAnsi" w:hAnsiTheme="minorHAnsi" w:cstheme="minorHAnsi"/>
          <w:sz w:val="22"/>
          <w:szCs w:val="22"/>
        </w:rPr>
        <w:t> </w:t>
      </w:r>
      <w:r w:rsidRPr="000C4BFC">
        <w:rPr>
          <w:rFonts w:asciiTheme="minorHAnsi" w:hAnsiTheme="minorHAnsi" w:cstheme="minorHAnsi"/>
          <w:sz w:val="22"/>
          <w:szCs w:val="22"/>
        </w:rPr>
        <w:t>odbiór końcowy.</w:t>
      </w:r>
    </w:p>
    <w:p w14:paraId="795858CE" w14:textId="77777777" w:rsidR="000039BF" w:rsidRPr="000C4BFC" w:rsidRDefault="000039BF" w:rsidP="000039BF">
      <w:pPr>
        <w:jc w:val="both"/>
        <w:rPr>
          <w:rFonts w:asciiTheme="minorHAnsi" w:hAnsiTheme="minorHAnsi" w:cstheme="minorHAnsi"/>
          <w:sz w:val="22"/>
          <w:szCs w:val="22"/>
        </w:rPr>
      </w:pPr>
      <w:r w:rsidRPr="00150506">
        <w:rPr>
          <w:rFonts w:asciiTheme="minorHAnsi" w:hAnsiTheme="minorHAnsi" w:cstheme="minorHAnsi"/>
          <w:sz w:val="22"/>
          <w:szCs w:val="22"/>
        </w:rPr>
        <w:t xml:space="preserve">Do podstawowych obowiązków Wykonawcy należy zgłaszanie Inwestorowi i Inspektorowi Nadzoru do odbioru robót ulegających zakryciu lub zanikających. Odbiór robót ulegających zakryciu lub zanikających polega na ocenie ilości i jakości wykonywanych robót, które w dalszym procesie realizacji ulegną zakryciu. Odbiór taki będzie przeprowadzony w czasie umożliwiającym wykonanie ewentualnych poprawek bez hamowania ogólnego procesu budowlanego Gotowość danej części robót do odbioru zgłasza Wykonawca wpisem do dziennika budowy przy jednoczesnym powiadomieniu Inspektora Nadzoru. Odbiór będzie przeprowadzony niezwłocznie w terminie </w:t>
      </w:r>
      <w:r w:rsidRPr="000C4BFC">
        <w:rPr>
          <w:rFonts w:asciiTheme="minorHAnsi" w:hAnsiTheme="minorHAnsi" w:cstheme="minorHAnsi"/>
          <w:sz w:val="22"/>
          <w:szCs w:val="22"/>
        </w:rPr>
        <w:t>ustalonym nie później niż 24 godziny od zgłoszenia.</w:t>
      </w:r>
    </w:p>
    <w:p w14:paraId="0CB2640F" w14:textId="3968B3BB" w:rsidR="007D1C60" w:rsidRPr="000C4BFC" w:rsidRDefault="007D1C60" w:rsidP="000039BF">
      <w:pPr>
        <w:jc w:val="both"/>
        <w:rPr>
          <w:rFonts w:asciiTheme="minorHAnsi" w:hAnsiTheme="minorHAnsi" w:cstheme="minorHAnsi"/>
          <w:sz w:val="22"/>
          <w:szCs w:val="22"/>
        </w:rPr>
      </w:pPr>
      <w:r w:rsidRPr="000C4BFC">
        <w:rPr>
          <w:rFonts w:asciiTheme="minorHAnsi" w:hAnsiTheme="minorHAnsi" w:cstheme="minorHAnsi"/>
          <w:sz w:val="22"/>
          <w:szCs w:val="22"/>
        </w:rPr>
        <w:t xml:space="preserve">Odbiory częściowe nastąpią po wykonaniu wyodrębnionego zakresu prac wskazanego w HRF. Odbiór częściowy polega </w:t>
      </w:r>
      <w:proofErr w:type="gramStart"/>
      <w:r w:rsidRPr="000C4BFC">
        <w:rPr>
          <w:rFonts w:asciiTheme="minorHAnsi" w:hAnsiTheme="minorHAnsi" w:cstheme="minorHAnsi"/>
          <w:sz w:val="22"/>
          <w:szCs w:val="22"/>
        </w:rPr>
        <w:t>na  ocenie</w:t>
      </w:r>
      <w:proofErr w:type="gramEnd"/>
      <w:r w:rsidRPr="000C4BFC">
        <w:rPr>
          <w:rFonts w:asciiTheme="minorHAnsi" w:hAnsiTheme="minorHAnsi" w:cstheme="minorHAnsi"/>
          <w:sz w:val="22"/>
          <w:szCs w:val="22"/>
        </w:rPr>
        <w:t xml:space="preserve"> rzeczywistego wykonania robót w odniesieniu do ich ilości, jakości i wartości. Zakończenie wyodrębnionego zakresu prac oraz gotowość do ich </w:t>
      </w:r>
      <w:proofErr w:type="gramStart"/>
      <w:r w:rsidRPr="000C4BFC">
        <w:rPr>
          <w:rFonts w:asciiTheme="minorHAnsi" w:hAnsiTheme="minorHAnsi" w:cstheme="minorHAnsi"/>
          <w:sz w:val="22"/>
          <w:szCs w:val="22"/>
        </w:rPr>
        <w:t>odbioru  będzie</w:t>
      </w:r>
      <w:proofErr w:type="gramEnd"/>
      <w:r w:rsidRPr="000C4BFC">
        <w:rPr>
          <w:rFonts w:asciiTheme="minorHAnsi" w:hAnsiTheme="minorHAnsi" w:cstheme="minorHAnsi"/>
          <w:sz w:val="22"/>
          <w:szCs w:val="22"/>
        </w:rPr>
        <w:t xml:space="preserve"> stwierdzona przez Wykonawcę wpisem do dziennika budowy z bezzwłocznym powiadomieniem na piśmie o tym fakcie Inspektora Nadzoru oraz Zamawiającego. Odbiór częściowy prac nastąpi w terminie ustalonym w dokumentach umowy licząc od dnia potwierdzenia przez inspektora ich zakończenia i przyjęcia niezbędnych dokumentów budowy. Odbioru dokona komisja wyznaczona przez Zamawiającego w obecności Inspektora Nadzoru i Wykonawcy – sporządzając protokół odbioru prac oraz zgłoszonych wad i usterek do usunięcia przez Wykonawcę.</w:t>
      </w:r>
    </w:p>
    <w:p w14:paraId="4D53BEC3" w14:textId="20C6FBB0" w:rsidR="000039BF" w:rsidRPr="00150506" w:rsidRDefault="000039BF" w:rsidP="000039BF">
      <w:pPr>
        <w:jc w:val="both"/>
        <w:rPr>
          <w:rFonts w:asciiTheme="minorHAnsi" w:hAnsiTheme="minorHAnsi" w:cstheme="minorHAnsi"/>
          <w:sz w:val="22"/>
          <w:szCs w:val="22"/>
        </w:rPr>
      </w:pPr>
      <w:r w:rsidRPr="00150506">
        <w:rPr>
          <w:rFonts w:asciiTheme="minorHAnsi" w:hAnsiTheme="minorHAnsi" w:cstheme="minorHAnsi"/>
          <w:sz w:val="22"/>
          <w:szCs w:val="22"/>
        </w:rPr>
        <w:t>Odbiór końcowy przeprowadza si</w:t>
      </w:r>
      <w:r w:rsidR="00FA5198" w:rsidRPr="00150506">
        <w:rPr>
          <w:rFonts w:asciiTheme="minorHAnsi" w:hAnsiTheme="minorHAnsi" w:cstheme="minorHAnsi"/>
          <w:sz w:val="22"/>
          <w:szCs w:val="22"/>
        </w:rPr>
        <w:t>ę</w:t>
      </w:r>
      <w:r w:rsidRPr="00150506">
        <w:rPr>
          <w:rFonts w:asciiTheme="minorHAnsi" w:hAnsiTheme="minorHAnsi" w:cstheme="minorHAnsi"/>
          <w:sz w:val="22"/>
          <w:szCs w:val="22"/>
        </w:rPr>
        <w:t xml:space="preserve"> w trybie i zgodnie z warunkami określonymi w umowie. Odbiór końcowy polega na finalnej ocenie rzeczywistego wykonania robót w odniesieniu do ich ilości, jakości i wartości. Całkowite zakończenie robót oraz gotowość do </w:t>
      </w:r>
      <w:proofErr w:type="gramStart"/>
      <w:r w:rsidRPr="00150506">
        <w:rPr>
          <w:rFonts w:asciiTheme="minorHAnsi" w:hAnsiTheme="minorHAnsi" w:cstheme="minorHAnsi"/>
          <w:sz w:val="22"/>
          <w:szCs w:val="22"/>
        </w:rPr>
        <w:t>odbioru  końcowego</w:t>
      </w:r>
      <w:proofErr w:type="gramEnd"/>
      <w:r w:rsidRPr="00150506">
        <w:rPr>
          <w:rFonts w:asciiTheme="minorHAnsi" w:hAnsiTheme="minorHAnsi" w:cstheme="minorHAnsi"/>
          <w:sz w:val="22"/>
          <w:szCs w:val="22"/>
        </w:rPr>
        <w:t xml:space="preserve"> </w:t>
      </w:r>
      <w:proofErr w:type="gramStart"/>
      <w:r w:rsidRPr="00150506">
        <w:rPr>
          <w:rFonts w:asciiTheme="minorHAnsi" w:hAnsiTheme="minorHAnsi" w:cstheme="minorHAnsi"/>
          <w:sz w:val="22"/>
          <w:szCs w:val="22"/>
        </w:rPr>
        <w:t>będzie</w:t>
      </w:r>
      <w:proofErr w:type="gramEnd"/>
      <w:r w:rsidRPr="00150506">
        <w:rPr>
          <w:rFonts w:asciiTheme="minorHAnsi" w:hAnsiTheme="minorHAnsi" w:cstheme="minorHAnsi"/>
          <w:sz w:val="22"/>
          <w:szCs w:val="22"/>
        </w:rPr>
        <w:t xml:space="preserve"> stwierdzona przez wykonawcę wpisem do dziennika budowy z bezzwłocznym powiadomieniem na piśmie o tym fakcie Inspektora Nadzoru oraz Zamawiającego. Odbiór końcowy robót nastąpi w terminie ustalonym w dokumentach umowy licząc od dnia potwierdzenia przez inspektora zakończenia robót i przyjęcia niezbędnych dokumentów budowy. </w:t>
      </w:r>
    </w:p>
    <w:p w14:paraId="20CA1649" w14:textId="2644B4B2" w:rsidR="000039BF" w:rsidRPr="00150506" w:rsidRDefault="000039BF" w:rsidP="000039BF">
      <w:pPr>
        <w:jc w:val="both"/>
        <w:rPr>
          <w:rFonts w:asciiTheme="minorHAnsi" w:hAnsiTheme="minorHAnsi" w:cstheme="minorHAnsi"/>
          <w:sz w:val="22"/>
          <w:szCs w:val="22"/>
        </w:rPr>
      </w:pPr>
      <w:r w:rsidRPr="00150506">
        <w:rPr>
          <w:rFonts w:asciiTheme="minorHAnsi" w:hAnsiTheme="minorHAnsi" w:cstheme="minorHAnsi"/>
          <w:sz w:val="22"/>
          <w:szCs w:val="22"/>
        </w:rPr>
        <w:t>Odbioru końcowego dokona komisja wyznaczona przez Zamawiającego w obecności Inspektora Nadzoru i Wykonawcy – sporządzając protokół odbioru robót budowlanych oraz zgłoszonych wad i</w:t>
      </w:r>
      <w:r w:rsidR="003725A8">
        <w:rPr>
          <w:rFonts w:asciiTheme="minorHAnsi" w:hAnsiTheme="minorHAnsi" w:cstheme="minorHAnsi"/>
          <w:sz w:val="22"/>
          <w:szCs w:val="22"/>
        </w:rPr>
        <w:t> </w:t>
      </w:r>
      <w:r w:rsidRPr="00150506">
        <w:rPr>
          <w:rFonts w:asciiTheme="minorHAnsi" w:hAnsiTheme="minorHAnsi" w:cstheme="minorHAnsi"/>
          <w:sz w:val="22"/>
          <w:szCs w:val="22"/>
        </w:rPr>
        <w:t>usterek do usunięcia przez Wykonawcę. W czasie odbioru końcowego Komisja zapoznaje się z</w:t>
      </w:r>
      <w:r w:rsidR="003725A8">
        <w:rPr>
          <w:rFonts w:asciiTheme="minorHAnsi" w:hAnsiTheme="minorHAnsi" w:cstheme="minorHAnsi"/>
          <w:sz w:val="22"/>
          <w:szCs w:val="22"/>
        </w:rPr>
        <w:t> </w:t>
      </w:r>
      <w:r w:rsidRPr="00150506">
        <w:rPr>
          <w:rFonts w:asciiTheme="minorHAnsi" w:hAnsiTheme="minorHAnsi" w:cstheme="minorHAnsi"/>
          <w:sz w:val="22"/>
          <w:szCs w:val="22"/>
        </w:rPr>
        <w:t>realizacją ustaleń przyjętych w trakcie odbiorów robót zanikających i ulegających zakryciu, zwłaszcza w zakresie wykonanych robót uzupełniających i poprawkowych, a także z wynikami prób i</w:t>
      </w:r>
      <w:r w:rsidR="007D1C60">
        <w:rPr>
          <w:rFonts w:asciiTheme="minorHAnsi" w:hAnsiTheme="minorHAnsi" w:cstheme="minorHAnsi"/>
          <w:sz w:val="22"/>
          <w:szCs w:val="22"/>
        </w:rPr>
        <w:t> </w:t>
      </w:r>
      <w:r w:rsidRPr="00150506">
        <w:rPr>
          <w:rFonts w:asciiTheme="minorHAnsi" w:hAnsiTheme="minorHAnsi" w:cstheme="minorHAnsi"/>
          <w:sz w:val="22"/>
          <w:szCs w:val="22"/>
        </w:rPr>
        <w:t xml:space="preserve">sprawdzeń. W przypadku stwierdzenia niewykonania wyznaczonych robót uzupełniających, Komisja może przerwać swoje </w:t>
      </w:r>
      <w:proofErr w:type="gramStart"/>
      <w:r w:rsidRPr="00150506">
        <w:rPr>
          <w:rFonts w:asciiTheme="minorHAnsi" w:hAnsiTheme="minorHAnsi" w:cstheme="minorHAnsi"/>
          <w:sz w:val="22"/>
          <w:szCs w:val="22"/>
        </w:rPr>
        <w:t>czynności  i</w:t>
      </w:r>
      <w:proofErr w:type="gramEnd"/>
      <w:r w:rsidRPr="00150506">
        <w:rPr>
          <w:rFonts w:asciiTheme="minorHAnsi" w:hAnsiTheme="minorHAnsi" w:cstheme="minorHAnsi"/>
          <w:sz w:val="22"/>
          <w:szCs w:val="22"/>
        </w:rPr>
        <w:t xml:space="preserve"> ustalić nowy termin odbioru końcowego </w:t>
      </w:r>
    </w:p>
    <w:p w14:paraId="03C5A106" w14:textId="77777777" w:rsidR="00FA5198" w:rsidRPr="00150506" w:rsidRDefault="00FA5198" w:rsidP="00FA5198">
      <w:pPr>
        <w:spacing w:after="160" w:line="259" w:lineRule="auto"/>
        <w:rPr>
          <w:rFonts w:asciiTheme="minorHAnsi" w:hAnsiTheme="minorHAnsi" w:cstheme="minorHAnsi"/>
          <w:b/>
          <w:sz w:val="22"/>
          <w:szCs w:val="22"/>
        </w:rPr>
      </w:pPr>
    </w:p>
    <w:p w14:paraId="4FBF26FD" w14:textId="77777777" w:rsidR="00FA5198" w:rsidRPr="00150506" w:rsidRDefault="00FA5198" w:rsidP="00531DAE">
      <w:pPr>
        <w:pStyle w:val="Akapitzlist"/>
        <w:numPr>
          <w:ilvl w:val="0"/>
          <w:numId w:val="39"/>
        </w:numPr>
        <w:spacing w:after="160" w:line="259" w:lineRule="auto"/>
        <w:rPr>
          <w:rFonts w:asciiTheme="minorHAnsi" w:hAnsiTheme="minorHAnsi" w:cstheme="minorHAnsi"/>
          <w:b/>
          <w:sz w:val="22"/>
          <w:szCs w:val="22"/>
        </w:rPr>
      </w:pPr>
      <w:r w:rsidRPr="00150506">
        <w:rPr>
          <w:rFonts w:asciiTheme="minorHAnsi" w:hAnsiTheme="minorHAnsi" w:cstheme="minorHAnsi"/>
          <w:b/>
          <w:sz w:val="22"/>
          <w:szCs w:val="22"/>
        </w:rPr>
        <w:t>Graficzne przedstawienie układu funkcjonalno-użytkowego</w:t>
      </w:r>
    </w:p>
    <w:p w14:paraId="7347A082" w14:textId="77777777" w:rsidR="00FA5198" w:rsidRPr="00150506" w:rsidRDefault="00FA5198" w:rsidP="00FA5198">
      <w:pPr>
        <w:spacing w:line="49" w:lineRule="exact"/>
        <w:rPr>
          <w:rFonts w:asciiTheme="minorHAnsi" w:eastAsia="Times New Roman" w:hAnsiTheme="minorHAnsi" w:cstheme="minorHAnsi"/>
          <w:sz w:val="22"/>
          <w:szCs w:val="22"/>
        </w:rPr>
      </w:pPr>
    </w:p>
    <w:p w14:paraId="1DE58AF2" w14:textId="77777777" w:rsidR="00FA5198" w:rsidRPr="00150506" w:rsidRDefault="00FA5198" w:rsidP="007D1C60">
      <w:pPr>
        <w:spacing w:line="218" w:lineRule="auto"/>
        <w:ind w:right="20"/>
        <w:jc w:val="both"/>
        <w:rPr>
          <w:rFonts w:asciiTheme="minorHAnsi" w:hAnsiTheme="minorHAnsi" w:cstheme="minorHAnsi"/>
          <w:sz w:val="22"/>
          <w:szCs w:val="22"/>
        </w:rPr>
      </w:pPr>
      <w:r w:rsidRPr="00150506">
        <w:rPr>
          <w:rFonts w:asciiTheme="minorHAnsi" w:hAnsiTheme="minorHAnsi" w:cstheme="minorHAnsi"/>
          <w:sz w:val="22"/>
          <w:szCs w:val="22"/>
        </w:rPr>
        <w:t xml:space="preserve">W części graficznej zawarto </w:t>
      </w:r>
      <w:proofErr w:type="gramStart"/>
      <w:r w:rsidRPr="00150506">
        <w:rPr>
          <w:rFonts w:asciiTheme="minorHAnsi" w:hAnsiTheme="minorHAnsi" w:cstheme="minorHAnsi"/>
          <w:sz w:val="22"/>
          <w:szCs w:val="22"/>
        </w:rPr>
        <w:t>rzut</w:t>
      </w:r>
      <w:r w:rsidR="003B78AA">
        <w:rPr>
          <w:rFonts w:asciiTheme="minorHAnsi" w:hAnsiTheme="minorHAnsi" w:cstheme="minorHAnsi"/>
          <w:sz w:val="22"/>
          <w:szCs w:val="22"/>
        </w:rPr>
        <w:t xml:space="preserve"> </w:t>
      </w:r>
      <w:r w:rsidRPr="00150506">
        <w:rPr>
          <w:rFonts w:asciiTheme="minorHAnsi" w:hAnsiTheme="minorHAnsi" w:cstheme="minorHAnsi"/>
          <w:sz w:val="22"/>
          <w:szCs w:val="22"/>
        </w:rPr>
        <w:t xml:space="preserve"> kondygnacji</w:t>
      </w:r>
      <w:proofErr w:type="gramEnd"/>
      <w:r w:rsidRPr="00150506">
        <w:rPr>
          <w:rFonts w:asciiTheme="minorHAnsi" w:hAnsiTheme="minorHAnsi" w:cstheme="minorHAnsi"/>
          <w:sz w:val="22"/>
          <w:szCs w:val="22"/>
        </w:rPr>
        <w:t xml:space="preserve"> </w:t>
      </w:r>
      <w:proofErr w:type="gramStart"/>
      <w:r w:rsidRPr="00150506">
        <w:rPr>
          <w:rFonts w:asciiTheme="minorHAnsi" w:hAnsiTheme="minorHAnsi" w:cstheme="minorHAnsi"/>
          <w:sz w:val="22"/>
          <w:szCs w:val="22"/>
        </w:rPr>
        <w:t>przedstawiając</w:t>
      </w:r>
      <w:r w:rsidR="003B78AA">
        <w:rPr>
          <w:rFonts w:asciiTheme="minorHAnsi" w:hAnsiTheme="minorHAnsi" w:cstheme="minorHAnsi"/>
          <w:sz w:val="22"/>
          <w:szCs w:val="22"/>
        </w:rPr>
        <w:t xml:space="preserve">y </w:t>
      </w:r>
      <w:r w:rsidRPr="00150506">
        <w:rPr>
          <w:rFonts w:asciiTheme="minorHAnsi" w:hAnsiTheme="minorHAnsi" w:cstheme="minorHAnsi"/>
          <w:sz w:val="22"/>
          <w:szCs w:val="22"/>
        </w:rPr>
        <w:t xml:space="preserve"> w</w:t>
      </w:r>
      <w:r w:rsidR="003B78AA">
        <w:rPr>
          <w:rFonts w:asciiTheme="minorHAnsi" w:hAnsiTheme="minorHAnsi" w:cstheme="minorHAnsi"/>
          <w:sz w:val="22"/>
          <w:szCs w:val="22"/>
        </w:rPr>
        <w:t>ymagane</w:t>
      </w:r>
      <w:proofErr w:type="gramEnd"/>
      <w:r w:rsidR="003B78AA">
        <w:rPr>
          <w:rFonts w:asciiTheme="minorHAnsi" w:hAnsiTheme="minorHAnsi" w:cstheme="minorHAnsi"/>
          <w:sz w:val="22"/>
          <w:szCs w:val="22"/>
        </w:rPr>
        <w:t xml:space="preserve"> założenia Zamawiającego, </w:t>
      </w:r>
      <w:r w:rsidRPr="00150506">
        <w:rPr>
          <w:rFonts w:asciiTheme="minorHAnsi" w:hAnsiTheme="minorHAnsi" w:cstheme="minorHAnsi"/>
          <w:sz w:val="22"/>
          <w:szCs w:val="22"/>
        </w:rPr>
        <w:t>lokalizację oraz wzajemne powiązania pomiędzy poszczególnymi funkcjami.</w:t>
      </w:r>
    </w:p>
    <w:p w14:paraId="0A10392A" w14:textId="77777777" w:rsidR="00FA5198" w:rsidRPr="00150506" w:rsidRDefault="00FA5198" w:rsidP="007D1C60">
      <w:pPr>
        <w:spacing w:line="50" w:lineRule="exact"/>
        <w:jc w:val="both"/>
        <w:rPr>
          <w:rFonts w:asciiTheme="minorHAnsi" w:eastAsia="Times New Roman" w:hAnsiTheme="minorHAnsi" w:cstheme="minorHAnsi"/>
          <w:sz w:val="22"/>
          <w:szCs w:val="22"/>
        </w:rPr>
      </w:pPr>
    </w:p>
    <w:p w14:paraId="2B6DAC2B" w14:textId="77777777" w:rsidR="00FA5198" w:rsidRPr="00150506" w:rsidRDefault="00FA5198" w:rsidP="007D1C60">
      <w:pPr>
        <w:spacing w:line="218" w:lineRule="auto"/>
        <w:ind w:right="20"/>
        <w:jc w:val="both"/>
        <w:rPr>
          <w:rFonts w:asciiTheme="minorHAnsi" w:hAnsiTheme="minorHAnsi" w:cstheme="minorHAnsi"/>
          <w:sz w:val="22"/>
          <w:szCs w:val="22"/>
        </w:rPr>
      </w:pPr>
      <w:r w:rsidRPr="00150506">
        <w:rPr>
          <w:rFonts w:asciiTheme="minorHAnsi" w:hAnsiTheme="minorHAnsi" w:cstheme="minorHAnsi"/>
          <w:sz w:val="22"/>
          <w:szCs w:val="22"/>
        </w:rPr>
        <w:t>Zamawiający dopuszcza zmiany powyższego układu funkcjonalnego pod warunkiem opracowania rozwiązania zamiennego odpowiednio uzasadnionego i zaakceptowanego przez Zamawiającego.</w:t>
      </w:r>
    </w:p>
    <w:p w14:paraId="2972B208" w14:textId="77777777" w:rsidR="00FA5198" w:rsidRDefault="00FA5198" w:rsidP="000039BF">
      <w:pPr>
        <w:spacing w:after="160" w:line="259" w:lineRule="auto"/>
        <w:rPr>
          <w:rFonts w:asciiTheme="minorHAnsi" w:hAnsiTheme="minorHAnsi" w:cstheme="minorHAnsi"/>
          <w:b/>
          <w:sz w:val="22"/>
          <w:szCs w:val="22"/>
        </w:rPr>
      </w:pPr>
    </w:p>
    <w:p w14:paraId="7CFE73D8" w14:textId="77777777" w:rsidR="003B5FB6" w:rsidRDefault="003B5FB6" w:rsidP="000039BF">
      <w:pPr>
        <w:spacing w:after="160" w:line="259" w:lineRule="auto"/>
        <w:rPr>
          <w:rFonts w:asciiTheme="minorHAnsi" w:hAnsiTheme="minorHAnsi" w:cstheme="minorHAnsi"/>
          <w:b/>
          <w:sz w:val="22"/>
          <w:szCs w:val="22"/>
        </w:rPr>
      </w:pPr>
    </w:p>
    <w:p w14:paraId="48AF1423" w14:textId="77777777" w:rsidR="003B5FB6" w:rsidRDefault="003B5FB6" w:rsidP="000039BF">
      <w:pPr>
        <w:spacing w:after="160" w:line="259" w:lineRule="auto"/>
        <w:rPr>
          <w:rFonts w:asciiTheme="minorHAnsi" w:hAnsiTheme="minorHAnsi" w:cstheme="minorHAnsi"/>
          <w:b/>
          <w:sz w:val="22"/>
          <w:szCs w:val="22"/>
        </w:rPr>
      </w:pPr>
    </w:p>
    <w:p w14:paraId="7FA4677D" w14:textId="77777777" w:rsidR="003B5FB6" w:rsidRPr="00150506" w:rsidRDefault="003B5FB6" w:rsidP="000039BF">
      <w:pPr>
        <w:spacing w:after="160" w:line="259" w:lineRule="auto"/>
        <w:rPr>
          <w:rFonts w:asciiTheme="minorHAnsi" w:hAnsiTheme="minorHAnsi" w:cstheme="minorHAnsi"/>
          <w:b/>
          <w:sz w:val="22"/>
          <w:szCs w:val="22"/>
        </w:rPr>
      </w:pPr>
    </w:p>
    <w:p w14:paraId="3024B087" w14:textId="77777777" w:rsidR="008A243B" w:rsidRPr="00EE4DBB" w:rsidRDefault="008A243B" w:rsidP="00531DAE">
      <w:pPr>
        <w:pStyle w:val="Akapitzlist"/>
        <w:numPr>
          <w:ilvl w:val="0"/>
          <w:numId w:val="20"/>
        </w:numPr>
        <w:spacing w:line="0" w:lineRule="atLeast"/>
        <w:rPr>
          <w:rFonts w:asciiTheme="minorHAnsi" w:hAnsiTheme="minorHAnsi" w:cstheme="minorHAnsi"/>
          <w:b/>
          <w:sz w:val="28"/>
          <w:szCs w:val="22"/>
        </w:rPr>
      </w:pPr>
      <w:bookmarkStart w:id="16" w:name="_Toc91264402"/>
      <w:r w:rsidRPr="00EE4DBB">
        <w:rPr>
          <w:rFonts w:asciiTheme="minorHAnsi" w:hAnsiTheme="minorHAnsi" w:cstheme="minorHAnsi"/>
          <w:b/>
          <w:sz w:val="28"/>
          <w:szCs w:val="22"/>
        </w:rPr>
        <w:t>Część informacyjna</w:t>
      </w:r>
    </w:p>
    <w:p w14:paraId="0A94F9CC" w14:textId="77777777" w:rsidR="00FA5198" w:rsidRPr="00150506" w:rsidRDefault="00FA5198" w:rsidP="008A243B">
      <w:pPr>
        <w:spacing w:line="218" w:lineRule="auto"/>
        <w:ind w:right="20"/>
        <w:rPr>
          <w:rFonts w:asciiTheme="minorHAnsi" w:hAnsiTheme="minorHAnsi" w:cstheme="minorHAnsi"/>
          <w:sz w:val="22"/>
          <w:szCs w:val="22"/>
        </w:rPr>
      </w:pPr>
    </w:p>
    <w:p w14:paraId="103FB6EB" w14:textId="77777777" w:rsidR="00FA5198" w:rsidRPr="00150506" w:rsidRDefault="00FA5198" w:rsidP="00531DAE">
      <w:pPr>
        <w:pStyle w:val="Akapitzlist"/>
        <w:numPr>
          <w:ilvl w:val="0"/>
          <w:numId w:val="19"/>
        </w:numPr>
        <w:spacing w:line="218" w:lineRule="auto"/>
        <w:ind w:right="20"/>
        <w:rPr>
          <w:rFonts w:asciiTheme="minorHAnsi" w:hAnsiTheme="minorHAnsi" w:cstheme="minorHAnsi"/>
          <w:sz w:val="22"/>
          <w:szCs w:val="22"/>
        </w:rPr>
      </w:pPr>
      <w:r w:rsidRPr="00150506">
        <w:rPr>
          <w:rFonts w:asciiTheme="minorHAnsi" w:hAnsiTheme="minorHAnsi" w:cstheme="minorHAnsi"/>
          <w:sz w:val="22"/>
          <w:szCs w:val="22"/>
        </w:rPr>
        <w:t>Dokumenty potwierdzające zgodność przedsięwzięcia z wymaganiami wynikającymi z odrębnych przepisów</w:t>
      </w:r>
      <w:bookmarkEnd w:id="16"/>
    </w:p>
    <w:p w14:paraId="7759047F" w14:textId="77777777" w:rsidR="00FA5198" w:rsidRPr="007D1C60" w:rsidRDefault="00FA5198" w:rsidP="00531DAE">
      <w:pPr>
        <w:pStyle w:val="Akapitzlist"/>
        <w:numPr>
          <w:ilvl w:val="0"/>
          <w:numId w:val="37"/>
        </w:numPr>
        <w:spacing w:line="218" w:lineRule="auto"/>
        <w:ind w:right="20"/>
        <w:rPr>
          <w:rFonts w:asciiTheme="minorHAnsi" w:hAnsiTheme="minorHAnsi" w:cstheme="minorHAnsi"/>
          <w:sz w:val="22"/>
          <w:szCs w:val="22"/>
        </w:rPr>
      </w:pPr>
      <w:r w:rsidRPr="007D1C60">
        <w:rPr>
          <w:rFonts w:asciiTheme="minorHAnsi" w:hAnsiTheme="minorHAnsi" w:cstheme="minorHAnsi"/>
          <w:sz w:val="22"/>
          <w:szCs w:val="22"/>
        </w:rPr>
        <w:t>Wypis z miejscowego planu zagospodarowania Gminy Słupca</w:t>
      </w:r>
      <w:bookmarkStart w:id="17" w:name="_Toc91264403"/>
    </w:p>
    <w:p w14:paraId="2D0E8602" w14:textId="77777777" w:rsidR="00FA5198" w:rsidRPr="00150506" w:rsidRDefault="00FA5198" w:rsidP="00FA5198">
      <w:pPr>
        <w:spacing w:line="218" w:lineRule="auto"/>
        <w:ind w:right="20"/>
        <w:rPr>
          <w:rFonts w:asciiTheme="minorHAnsi" w:hAnsiTheme="minorHAnsi" w:cstheme="minorHAnsi"/>
          <w:sz w:val="22"/>
          <w:szCs w:val="22"/>
        </w:rPr>
      </w:pPr>
    </w:p>
    <w:p w14:paraId="2137B699" w14:textId="77777777" w:rsidR="00FA5198" w:rsidRPr="00150506" w:rsidRDefault="00FA5198" w:rsidP="00531DAE">
      <w:pPr>
        <w:pStyle w:val="Akapitzlist"/>
        <w:numPr>
          <w:ilvl w:val="0"/>
          <w:numId w:val="19"/>
        </w:numPr>
        <w:spacing w:line="218" w:lineRule="auto"/>
        <w:ind w:right="20"/>
        <w:rPr>
          <w:rFonts w:asciiTheme="minorHAnsi" w:hAnsiTheme="minorHAnsi" w:cstheme="minorHAnsi"/>
          <w:sz w:val="22"/>
          <w:szCs w:val="22"/>
        </w:rPr>
      </w:pPr>
      <w:r w:rsidRPr="00150506">
        <w:rPr>
          <w:rFonts w:asciiTheme="minorHAnsi" w:hAnsiTheme="minorHAnsi" w:cstheme="minorHAnsi"/>
          <w:sz w:val="22"/>
          <w:szCs w:val="22"/>
        </w:rPr>
        <w:t>Inne posiadane informacje i dokumenty niezbędne do wykonania zadania</w:t>
      </w:r>
      <w:bookmarkEnd w:id="17"/>
    </w:p>
    <w:p w14:paraId="7164C413" w14:textId="6CF0A2E4" w:rsidR="00FA5198" w:rsidRPr="007D1C60" w:rsidRDefault="00FA5198" w:rsidP="00531DAE">
      <w:pPr>
        <w:pStyle w:val="Akapitzlist"/>
        <w:numPr>
          <w:ilvl w:val="0"/>
          <w:numId w:val="37"/>
        </w:numPr>
        <w:spacing w:line="218" w:lineRule="auto"/>
        <w:ind w:right="20"/>
        <w:jc w:val="both"/>
        <w:rPr>
          <w:rFonts w:asciiTheme="minorHAnsi" w:hAnsiTheme="minorHAnsi" w:cstheme="minorHAnsi"/>
          <w:sz w:val="22"/>
          <w:szCs w:val="22"/>
        </w:rPr>
      </w:pPr>
      <w:r w:rsidRPr="007D1C60">
        <w:rPr>
          <w:rFonts w:asciiTheme="minorHAnsi" w:hAnsiTheme="minorHAnsi" w:cstheme="minorHAnsi"/>
          <w:sz w:val="22"/>
          <w:szCs w:val="22"/>
        </w:rPr>
        <w:t>Zamawiający posiada koncepcję układu budynku</w:t>
      </w:r>
    </w:p>
    <w:p w14:paraId="41C30B75" w14:textId="7946C5E3" w:rsidR="00FA5198" w:rsidRPr="007D1C60" w:rsidRDefault="00FA5198" w:rsidP="00531DAE">
      <w:pPr>
        <w:pStyle w:val="Akapitzlist"/>
        <w:numPr>
          <w:ilvl w:val="0"/>
          <w:numId w:val="37"/>
        </w:numPr>
        <w:spacing w:line="218" w:lineRule="auto"/>
        <w:ind w:right="20"/>
        <w:jc w:val="both"/>
        <w:rPr>
          <w:rFonts w:asciiTheme="minorHAnsi" w:hAnsiTheme="minorHAnsi" w:cstheme="minorHAnsi"/>
          <w:sz w:val="22"/>
          <w:szCs w:val="22"/>
        </w:rPr>
      </w:pPr>
      <w:r w:rsidRPr="007D1C60">
        <w:rPr>
          <w:rFonts w:asciiTheme="minorHAnsi" w:hAnsiTheme="minorHAnsi" w:cstheme="minorHAnsi"/>
          <w:sz w:val="22"/>
          <w:szCs w:val="22"/>
        </w:rPr>
        <w:t>Opracowanie niezbędnych szczegółowych map do celów projektowych należy do Wykonawcy.</w:t>
      </w:r>
    </w:p>
    <w:p w14:paraId="729B5966" w14:textId="77777777" w:rsidR="00FA5198" w:rsidRPr="00150506" w:rsidRDefault="00FA5198" w:rsidP="00FA5198">
      <w:pPr>
        <w:spacing w:line="218" w:lineRule="auto"/>
        <w:ind w:right="20"/>
        <w:rPr>
          <w:rFonts w:asciiTheme="minorHAnsi" w:hAnsiTheme="minorHAnsi" w:cstheme="minorHAnsi"/>
          <w:sz w:val="22"/>
          <w:szCs w:val="22"/>
        </w:rPr>
      </w:pPr>
    </w:p>
    <w:p w14:paraId="4CC18C59" w14:textId="77777777" w:rsidR="00FA5198" w:rsidRPr="00150506" w:rsidRDefault="00FA5198" w:rsidP="00531DAE">
      <w:pPr>
        <w:pStyle w:val="Akapitzlist"/>
        <w:numPr>
          <w:ilvl w:val="0"/>
          <w:numId w:val="19"/>
        </w:numPr>
        <w:spacing w:line="218" w:lineRule="auto"/>
        <w:ind w:right="20"/>
        <w:rPr>
          <w:rFonts w:asciiTheme="minorHAnsi" w:hAnsiTheme="minorHAnsi" w:cstheme="minorHAnsi"/>
          <w:sz w:val="22"/>
          <w:szCs w:val="22"/>
        </w:rPr>
      </w:pPr>
      <w:bookmarkStart w:id="18" w:name="_Toc91264404"/>
      <w:r w:rsidRPr="00150506">
        <w:rPr>
          <w:rFonts w:asciiTheme="minorHAnsi" w:hAnsiTheme="minorHAnsi" w:cstheme="minorHAnsi"/>
          <w:sz w:val="22"/>
          <w:szCs w:val="22"/>
        </w:rPr>
        <w:t>Przepisy prawa</w:t>
      </w:r>
      <w:bookmarkEnd w:id="18"/>
    </w:p>
    <w:p w14:paraId="38321A8F" w14:textId="57687E31" w:rsidR="00FA5198" w:rsidRPr="007D1C60" w:rsidRDefault="00FA5198" w:rsidP="00531DAE">
      <w:pPr>
        <w:pStyle w:val="Akapitzlist"/>
        <w:numPr>
          <w:ilvl w:val="0"/>
          <w:numId w:val="38"/>
        </w:numPr>
        <w:spacing w:line="218" w:lineRule="auto"/>
        <w:ind w:right="20"/>
        <w:jc w:val="both"/>
        <w:rPr>
          <w:rFonts w:asciiTheme="minorHAnsi" w:hAnsiTheme="minorHAnsi" w:cstheme="minorHAnsi"/>
          <w:sz w:val="22"/>
          <w:szCs w:val="22"/>
        </w:rPr>
      </w:pPr>
      <w:r w:rsidRPr="007D1C60">
        <w:rPr>
          <w:rFonts w:asciiTheme="minorHAnsi" w:hAnsiTheme="minorHAnsi" w:cstheme="minorHAnsi"/>
          <w:sz w:val="22"/>
          <w:szCs w:val="22"/>
        </w:rPr>
        <w:t xml:space="preserve">Ustawa z dnia 7 lipca 1994 - Prawo Budowlane </w:t>
      </w:r>
    </w:p>
    <w:p w14:paraId="7531ACD3" w14:textId="47EEEEFB" w:rsidR="00FA5198" w:rsidRPr="007D1C60" w:rsidRDefault="00FA5198" w:rsidP="00531DAE">
      <w:pPr>
        <w:pStyle w:val="Akapitzlist"/>
        <w:numPr>
          <w:ilvl w:val="0"/>
          <w:numId w:val="38"/>
        </w:numPr>
        <w:spacing w:line="218" w:lineRule="auto"/>
        <w:ind w:right="20"/>
        <w:jc w:val="both"/>
        <w:rPr>
          <w:rFonts w:asciiTheme="minorHAnsi" w:hAnsiTheme="minorHAnsi" w:cstheme="minorHAnsi"/>
          <w:sz w:val="22"/>
          <w:szCs w:val="22"/>
        </w:rPr>
      </w:pPr>
      <w:hyperlink r:id="rId8" w:history="1">
        <w:r w:rsidRPr="007D1C60">
          <w:rPr>
            <w:rFonts w:asciiTheme="minorHAnsi" w:hAnsiTheme="minorHAnsi" w:cstheme="minorHAnsi"/>
            <w:sz w:val="22"/>
            <w:szCs w:val="22"/>
          </w:rPr>
          <w:t xml:space="preserve">Ustawa z dnia. </w:t>
        </w:r>
        <w:r w:rsidR="004175C1">
          <w:rPr>
            <w:rFonts w:asciiTheme="minorHAnsi" w:hAnsiTheme="minorHAnsi" w:cstheme="minorHAnsi"/>
            <w:sz w:val="22"/>
            <w:szCs w:val="22"/>
          </w:rPr>
          <w:t>11 września 2019r</w:t>
        </w:r>
        <w:r w:rsidRPr="007D1C60">
          <w:rPr>
            <w:rFonts w:asciiTheme="minorHAnsi" w:hAnsiTheme="minorHAnsi" w:cstheme="minorHAnsi"/>
            <w:sz w:val="22"/>
            <w:szCs w:val="22"/>
          </w:rPr>
          <w:t xml:space="preserve">– Prawo zamówień publicznych </w:t>
        </w:r>
      </w:hyperlink>
    </w:p>
    <w:p w14:paraId="0DC0026E" w14:textId="487897E3" w:rsidR="00FA5198" w:rsidRPr="007D1C60" w:rsidRDefault="00FA5198" w:rsidP="00531DAE">
      <w:pPr>
        <w:pStyle w:val="Akapitzlist"/>
        <w:numPr>
          <w:ilvl w:val="0"/>
          <w:numId w:val="38"/>
        </w:numPr>
        <w:spacing w:after="200" w:line="276" w:lineRule="auto"/>
        <w:jc w:val="both"/>
        <w:rPr>
          <w:rFonts w:asciiTheme="minorHAnsi" w:hAnsiTheme="minorHAnsi" w:cstheme="minorHAnsi"/>
          <w:sz w:val="22"/>
          <w:szCs w:val="22"/>
        </w:rPr>
      </w:pPr>
      <w:r w:rsidRPr="007D1C60">
        <w:rPr>
          <w:rFonts w:asciiTheme="minorHAnsi" w:hAnsiTheme="minorHAnsi" w:cstheme="minorHAnsi"/>
          <w:sz w:val="22"/>
          <w:szCs w:val="22"/>
        </w:rPr>
        <w:t xml:space="preserve">Ustawa z dnia 17 maja 1989 Prawo geodezyjne i kartograficzne </w:t>
      </w:r>
    </w:p>
    <w:p w14:paraId="1A29FF78" w14:textId="52B79604" w:rsidR="00FA5198" w:rsidRPr="007D1C60" w:rsidRDefault="00FA5198" w:rsidP="00531DAE">
      <w:pPr>
        <w:pStyle w:val="Akapitzlist"/>
        <w:numPr>
          <w:ilvl w:val="0"/>
          <w:numId w:val="38"/>
        </w:numPr>
        <w:spacing w:after="200" w:line="276" w:lineRule="auto"/>
        <w:jc w:val="both"/>
        <w:rPr>
          <w:rFonts w:asciiTheme="minorHAnsi" w:hAnsiTheme="minorHAnsi" w:cstheme="minorHAnsi"/>
          <w:sz w:val="22"/>
          <w:szCs w:val="22"/>
        </w:rPr>
      </w:pPr>
      <w:r w:rsidRPr="007D1C60">
        <w:rPr>
          <w:rFonts w:asciiTheme="minorHAnsi" w:hAnsiTheme="minorHAnsi" w:cstheme="minorHAnsi"/>
          <w:sz w:val="22"/>
          <w:szCs w:val="22"/>
        </w:rPr>
        <w:t xml:space="preserve">Rozporządzenie Ministra Infrastruktury w sprawie warunków technicznych, jakim powinny odpowiadać budynki i ich usytuowanie z dnia 12 kwietnia 2002 r. z późniejszymi zmianami </w:t>
      </w:r>
    </w:p>
    <w:p w14:paraId="5FAE0611" w14:textId="4710D6D9" w:rsidR="004175C1" w:rsidRDefault="004175C1" w:rsidP="00531DAE">
      <w:pPr>
        <w:pStyle w:val="Akapitzlist"/>
        <w:numPr>
          <w:ilvl w:val="0"/>
          <w:numId w:val="38"/>
        </w:numPr>
        <w:spacing w:line="218" w:lineRule="auto"/>
        <w:ind w:right="20"/>
        <w:jc w:val="both"/>
        <w:rPr>
          <w:rFonts w:asciiTheme="minorHAnsi" w:hAnsiTheme="minorHAnsi" w:cstheme="minorHAnsi"/>
          <w:sz w:val="22"/>
          <w:szCs w:val="22"/>
        </w:rPr>
      </w:pPr>
      <w:r w:rsidRPr="004175C1">
        <w:rPr>
          <w:rFonts w:asciiTheme="minorHAnsi" w:hAnsiTheme="minorHAnsi" w:cstheme="minorHAnsi"/>
          <w:sz w:val="22"/>
          <w:szCs w:val="22"/>
        </w:rPr>
        <w:t>Rozporządzenie Ministra Rozwoju i Technologii z dnia 20 grudnia 2021 r. w sprawie szczegółowego zakresu i formy dokumentacji projektowej, specyfikacji technicznych wykonania i odbioru robót budowlanych oraz programu funkcjonalno-użytkowego.</w:t>
      </w:r>
    </w:p>
    <w:p w14:paraId="08526668" w14:textId="6204729E" w:rsidR="00FA5198" w:rsidRPr="007D1C60" w:rsidRDefault="00FA5198" w:rsidP="00531DAE">
      <w:pPr>
        <w:pStyle w:val="Akapitzlist"/>
        <w:numPr>
          <w:ilvl w:val="0"/>
          <w:numId w:val="38"/>
        </w:numPr>
        <w:spacing w:line="218" w:lineRule="auto"/>
        <w:ind w:right="20"/>
        <w:jc w:val="both"/>
        <w:rPr>
          <w:rFonts w:asciiTheme="minorHAnsi" w:hAnsiTheme="minorHAnsi" w:cstheme="minorHAnsi"/>
          <w:sz w:val="22"/>
          <w:szCs w:val="22"/>
        </w:rPr>
      </w:pPr>
      <w:r w:rsidRPr="007D1C60">
        <w:rPr>
          <w:rFonts w:asciiTheme="minorHAnsi" w:hAnsiTheme="minorHAnsi" w:cstheme="minorHAnsi"/>
          <w:sz w:val="22"/>
          <w:szCs w:val="22"/>
        </w:rPr>
        <w:t xml:space="preserve">Rozporządzenie Ministra Infrastruktury z dnia 23 czerwca 2003 r. W sprawie dotyczącej bezpieczeństwa i ochrony zdrowia oraz planu bezpieczeństwa i ochrony zdrowia </w:t>
      </w:r>
    </w:p>
    <w:p w14:paraId="5C2F499E" w14:textId="77777777" w:rsidR="00FA5198" w:rsidRPr="00150506" w:rsidRDefault="00FA5198" w:rsidP="00FA5198">
      <w:pPr>
        <w:pStyle w:val="Akapitzlist"/>
        <w:rPr>
          <w:rFonts w:asciiTheme="minorHAnsi" w:hAnsiTheme="minorHAnsi" w:cstheme="minorHAnsi"/>
          <w:sz w:val="22"/>
          <w:szCs w:val="22"/>
        </w:rPr>
      </w:pPr>
    </w:p>
    <w:p w14:paraId="1D282830" w14:textId="77777777" w:rsidR="00FA5198" w:rsidRPr="00150506" w:rsidRDefault="00FA5198" w:rsidP="00FA5198">
      <w:pPr>
        <w:tabs>
          <w:tab w:val="left" w:pos="7511"/>
        </w:tabs>
        <w:rPr>
          <w:rFonts w:asciiTheme="minorHAnsi" w:hAnsiTheme="minorHAnsi" w:cstheme="minorHAnsi"/>
          <w:sz w:val="22"/>
          <w:szCs w:val="22"/>
        </w:rPr>
      </w:pPr>
      <w:r w:rsidRPr="00150506">
        <w:rPr>
          <w:rFonts w:asciiTheme="minorHAnsi" w:hAnsiTheme="minorHAnsi" w:cstheme="minorHAnsi"/>
          <w:sz w:val="22"/>
          <w:szCs w:val="22"/>
        </w:rPr>
        <w:t>Opracował:</w:t>
      </w:r>
      <w:r w:rsidRPr="00150506">
        <w:rPr>
          <w:rFonts w:asciiTheme="minorHAnsi" w:hAnsiTheme="minorHAnsi" w:cstheme="minorHAnsi"/>
          <w:sz w:val="22"/>
          <w:szCs w:val="22"/>
        </w:rPr>
        <w:tab/>
        <w:t>Zatwierdził:</w:t>
      </w:r>
    </w:p>
    <w:p w14:paraId="289A8198" w14:textId="77777777" w:rsidR="00FA5198" w:rsidRPr="00150506" w:rsidRDefault="00FA5198" w:rsidP="00FA5198">
      <w:pPr>
        <w:rPr>
          <w:rFonts w:asciiTheme="minorHAnsi" w:hAnsiTheme="minorHAnsi" w:cstheme="minorHAnsi"/>
          <w:sz w:val="22"/>
          <w:szCs w:val="22"/>
        </w:rPr>
      </w:pPr>
    </w:p>
    <w:p w14:paraId="4A6A7AFC" w14:textId="77777777" w:rsidR="00FA5198" w:rsidRPr="00150506" w:rsidRDefault="00FA5198" w:rsidP="00FA5198">
      <w:pPr>
        <w:rPr>
          <w:rFonts w:asciiTheme="minorHAnsi" w:hAnsiTheme="minorHAnsi" w:cstheme="minorHAnsi"/>
          <w:sz w:val="22"/>
          <w:szCs w:val="22"/>
        </w:rPr>
      </w:pPr>
      <w:r w:rsidRPr="00150506">
        <w:rPr>
          <w:rFonts w:asciiTheme="minorHAnsi" w:hAnsiTheme="minorHAnsi" w:cstheme="minorHAnsi"/>
          <w:sz w:val="22"/>
          <w:szCs w:val="22"/>
        </w:rPr>
        <w:t>mgr inż. Piotr Kulczewski</w:t>
      </w:r>
    </w:p>
    <w:sectPr w:rsidR="00FA5198" w:rsidRPr="0015050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FE528" w14:textId="77777777" w:rsidR="008130BC" w:rsidRDefault="008130BC" w:rsidP="00D535E7">
      <w:r>
        <w:separator/>
      </w:r>
    </w:p>
  </w:endnote>
  <w:endnote w:type="continuationSeparator" w:id="0">
    <w:p w14:paraId="067F82F3" w14:textId="77777777" w:rsidR="008130BC" w:rsidRDefault="008130BC" w:rsidP="00D53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9264530"/>
      <w:docPartObj>
        <w:docPartGallery w:val="Page Numbers (Bottom of Page)"/>
        <w:docPartUnique/>
      </w:docPartObj>
    </w:sdtPr>
    <w:sdtContent>
      <w:p w14:paraId="066FDA1C" w14:textId="77777777" w:rsidR="007D7A47" w:rsidRDefault="007D7A47">
        <w:pPr>
          <w:pStyle w:val="Stopka"/>
          <w:jc w:val="right"/>
        </w:pPr>
        <w:r>
          <w:fldChar w:fldCharType="begin"/>
        </w:r>
        <w:r>
          <w:instrText>PAGE   \* MERGEFORMAT</w:instrText>
        </w:r>
        <w:r>
          <w:fldChar w:fldCharType="separate"/>
        </w:r>
        <w:r w:rsidR="004A00FE">
          <w:rPr>
            <w:noProof/>
          </w:rPr>
          <w:t>12</w:t>
        </w:r>
        <w:r>
          <w:fldChar w:fldCharType="end"/>
        </w:r>
      </w:p>
    </w:sdtContent>
  </w:sdt>
  <w:p w14:paraId="0C0F0A3D" w14:textId="57F498CD" w:rsidR="007D7A47" w:rsidRDefault="007D7A47" w:rsidP="00171E2F">
    <w:pPr>
      <w:pStyle w:val="Stopka"/>
      <w:tabs>
        <w:tab w:val="clear" w:pos="4536"/>
        <w:tab w:val="clear" w:pos="9072"/>
        <w:tab w:val="left" w:pos="3930"/>
      </w:tabs>
    </w:pPr>
    <w:r>
      <w:tab/>
      <w:t xml:space="preserve">Słupca, Luty </w:t>
    </w:r>
    <w:proofErr w:type="gramStart"/>
    <w:r>
      <w:t>2026  r.</w:t>
    </w:r>
    <w:proofErr w:type="gramEnd"/>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E4DFF" w14:textId="77777777" w:rsidR="008130BC" w:rsidRDefault="008130BC" w:rsidP="00D535E7">
      <w:r>
        <w:separator/>
      </w:r>
    </w:p>
  </w:footnote>
  <w:footnote w:type="continuationSeparator" w:id="0">
    <w:p w14:paraId="7AA8ECF5" w14:textId="77777777" w:rsidR="008130BC" w:rsidRDefault="008130BC" w:rsidP="00D53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7FABD" w14:textId="77777777" w:rsidR="007D7A47" w:rsidRDefault="007D7A47" w:rsidP="00D535E7">
    <w:pPr>
      <w:spacing w:line="0" w:lineRule="atLeast"/>
      <w:jc w:val="center"/>
      <w:rPr>
        <w:rFonts w:ascii="Arial Narrow" w:eastAsia="Arial Narrow" w:hAnsi="Arial Narrow"/>
        <w:b/>
        <w:sz w:val="16"/>
      </w:rPr>
    </w:pPr>
  </w:p>
  <w:p w14:paraId="414AF283" w14:textId="77777777" w:rsidR="007D7A47" w:rsidRDefault="007D7A47" w:rsidP="00D535E7">
    <w:pPr>
      <w:spacing w:line="0" w:lineRule="atLeast"/>
      <w:jc w:val="center"/>
      <w:rPr>
        <w:rFonts w:ascii="Arial Narrow" w:eastAsia="Arial Narrow" w:hAnsi="Arial Narrow"/>
        <w:b/>
        <w:sz w:val="16"/>
      </w:rPr>
    </w:pPr>
  </w:p>
  <w:p w14:paraId="73465ADC" w14:textId="77777777" w:rsidR="007D7A47" w:rsidRDefault="007D7A47" w:rsidP="00D535E7">
    <w:pPr>
      <w:spacing w:line="0" w:lineRule="atLeast"/>
      <w:jc w:val="center"/>
      <w:rPr>
        <w:rFonts w:ascii="Arial Narrow" w:eastAsia="Arial Narrow" w:hAnsi="Arial Narrow"/>
        <w:b/>
        <w:sz w:val="16"/>
      </w:rPr>
    </w:pPr>
    <w:r>
      <w:rPr>
        <w:rFonts w:ascii="Arial Narrow" w:eastAsia="Arial Narrow" w:hAnsi="Arial Narrow"/>
        <w:b/>
        <w:sz w:val="16"/>
      </w:rPr>
      <w:t>PROGRAM FUNKCJONALNO – UŻYTKOWY</w:t>
    </w:r>
  </w:p>
  <w:p w14:paraId="6D18B0DE" w14:textId="77777777" w:rsidR="007D7A47" w:rsidRDefault="007D7A4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hybridMultilevel"/>
    <w:tmpl w:val="168E121E"/>
    <w:lvl w:ilvl="0" w:tplc="FFFFFFFF">
      <w:start w:val="1"/>
      <w:numFmt w:val="bullet"/>
      <w:lvlText w:val="-"/>
      <w:lvlJc w:val="left"/>
    </w:lvl>
    <w:lvl w:ilvl="1" w:tplc="FFFFFFFF">
      <w:start w:val="1"/>
      <w:numFmt w:val="bullet"/>
      <w:lvlText w:val="\endash "/>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10"/>
    <w:multiLevelType w:val="hybridMultilevel"/>
    <w:tmpl w:val="7BD3EE7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1"/>
    <w:multiLevelType w:val="hybridMultilevel"/>
    <w:tmpl w:val="717E8DE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2"/>
    <w:multiLevelType w:val="hybridMultilevel"/>
    <w:tmpl w:val="613EFDC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4"/>
    <w:multiLevelType w:val="hybridMultilevel"/>
    <w:tmpl w:val="11447B7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6"/>
    <w:multiLevelType w:val="hybridMultilevel"/>
    <w:tmpl w:val="0A0382C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8"/>
    <w:multiLevelType w:val="hybridMultilevel"/>
    <w:tmpl w:val="1A32234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38"/>
    <w:multiLevelType w:val="hybridMultilevel"/>
    <w:tmpl w:val="7F01579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3F"/>
    <w:multiLevelType w:val="hybridMultilevel"/>
    <w:tmpl w:val="6AA78F7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A627B04"/>
    <w:multiLevelType w:val="hybridMultilevel"/>
    <w:tmpl w:val="01D2551C"/>
    <w:lvl w:ilvl="0" w:tplc="4DAC394E">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AD360BF"/>
    <w:multiLevelType w:val="hybridMultilevel"/>
    <w:tmpl w:val="588E9292"/>
    <w:lvl w:ilvl="0" w:tplc="4DAC39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BED42F2"/>
    <w:multiLevelType w:val="multilevel"/>
    <w:tmpl w:val="12D02B6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10692CBE"/>
    <w:multiLevelType w:val="hybridMultilevel"/>
    <w:tmpl w:val="725A74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0F10EEF"/>
    <w:multiLevelType w:val="hybridMultilevel"/>
    <w:tmpl w:val="6CDE1040"/>
    <w:lvl w:ilvl="0" w:tplc="4DAC394E">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17C63834"/>
    <w:multiLevelType w:val="hybridMultilevel"/>
    <w:tmpl w:val="B07C2B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240589"/>
    <w:multiLevelType w:val="hybridMultilevel"/>
    <w:tmpl w:val="01C2C4B0"/>
    <w:lvl w:ilvl="0" w:tplc="FFFFFFFF">
      <w:start w:val="1"/>
      <w:numFmt w:val="bullet"/>
      <w:lvlText w:val="•"/>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DEE5DD9"/>
    <w:multiLevelType w:val="hybridMultilevel"/>
    <w:tmpl w:val="114E329E"/>
    <w:lvl w:ilvl="0" w:tplc="4DAC394E">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20824FFB"/>
    <w:multiLevelType w:val="multilevel"/>
    <w:tmpl w:val="12D02B6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27EF2FB9"/>
    <w:multiLevelType w:val="hybridMultilevel"/>
    <w:tmpl w:val="3EFEE1D4"/>
    <w:lvl w:ilvl="0" w:tplc="4DAC394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9E26F5C"/>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0" w15:restartNumberingAfterBreak="0">
    <w:nsid w:val="2D857BF7"/>
    <w:multiLevelType w:val="hybridMultilevel"/>
    <w:tmpl w:val="EFFA1108"/>
    <w:lvl w:ilvl="0" w:tplc="4DAC39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05A32DB"/>
    <w:multiLevelType w:val="multilevel"/>
    <w:tmpl w:val="1C5EC62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8165B76"/>
    <w:multiLevelType w:val="multilevel"/>
    <w:tmpl w:val="0624DA78"/>
    <w:lvl w:ilvl="0">
      <w:start w:val="62"/>
      <w:numFmt w:val="decimal"/>
      <w:lvlText w:val="%1"/>
      <w:lvlJc w:val="left"/>
      <w:pPr>
        <w:ind w:left="600" w:hanging="600"/>
      </w:pPr>
      <w:rPr>
        <w:rFonts w:hint="default"/>
      </w:rPr>
    </w:lvl>
    <w:lvl w:ilvl="1">
      <w:start w:val="40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C745B79"/>
    <w:multiLevelType w:val="hybridMultilevel"/>
    <w:tmpl w:val="E0560592"/>
    <w:lvl w:ilvl="0" w:tplc="4DAC39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CF96CBC"/>
    <w:multiLevelType w:val="hybridMultilevel"/>
    <w:tmpl w:val="805E162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B125EB"/>
    <w:multiLevelType w:val="hybridMultilevel"/>
    <w:tmpl w:val="9FBED1BA"/>
    <w:lvl w:ilvl="0" w:tplc="B574C4E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A5D1608"/>
    <w:multiLevelType w:val="hybridMultilevel"/>
    <w:tmpl w:val="D33E6844"/>
    <w:lvl w:ilvl="0" w:tplc="391EAE0A">
      <w:start w:val="1"/>
      <w:numFmt w:val="decimal"/>
      <w:lvlText w:val="%1."/>
      <w:lvlJc w:val="right"/>
      <w:rPr>
        <w:rFonts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15:restartNumberingAfterBreak="0">
    <w:nsid w:val="4DE46565"/>
    <w:multiLevelType w:val="hybridMultilevel"/>
    <w:tmpl w:val="5BA075CC"/>
    <w:lvl w:ilvl="0" w:tplc="4DAC39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DE806AF"/>
    <w:multiLevelType w:val="multilevel"/>
    <w:tmpl w:val="12D02B6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4F651F82"/>
    <w:multiLevelType w:val="hybridMultilevel"/>
    <w:tmpl w:val="ED2AFE58"/>
    <w:lvl w:ilvl="0" w:tplc="4DAC39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7077F2B"/>
    <w:multiLevelType w:val="hybridMultilevel"/>
    <w:tmpl w:val="EB5A9482"/>
    <w:lvl w:ilvl="0" w:tplc="4DAC39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03943F7"/>
    <w:multiLevelType w:val="hybridMultilevel"/>
    <w:tmpl w:val="D5AA923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15:restartNumberingAfterBreak="0">
    <w:nsid w:val="64B545EB"/>
    <w:multiLevelType w:val="hybridMultilevel"/>
    <w:tmpl w:val="337EE024"/>
    <w:lvl w:ilvl="0" w:tplc="3BE2BF10">
      <w:start w:val="5"/>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B0B5098"/>
    <w:multiLevelType w:val="hybridMultilevel"/>
    <w:tmpl w:val="400EE63A"/>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72C71925"/>
    <w:multiLevelType w:val="hybridMultilevel"/>
    <w:tmpl w:val="98C44714"/>
    <w:lvl w:ilvl="0" w:tplc="4DAC39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43F7207"/>
    <w:multiLevelType w:val="hybridMultilevel"/>
    <w:tmpl w:val="97285D7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47B6B20"/>
    <w:multiLevelType w:val="hybridMultilevel"/>
    <w:tmpl w:val="F458577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78373736"/>
    <w:multiLevelType w:val="multilevel"/>
    <w:tmpl w:val="B0F2A33A"/>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F901E05"/>
    <w:multiLevelType w:val="multilevel"/>
    <w:tmpl w:val="670232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687515506">
    <w:abstractNumId w:val="0"/>
  </w:num>
  <w:num w:numId="2" w16cid:durableId="978921080">
    <w:abstractNumId w:val="1"/>
  </w:num>
  <w:num w:numId="3" w16cid:durableId="369189738">
    <w:abstractNumId w:val="2"/>
  </w:num>
  <w:num w:numId="4" w16cid:durableId="546255684">
    <w:abstractNumId w:val="3"/>
  </w:num>
  <w:num w:numId="5" w16cid:durableId="212229197">
    <w:abstractNumId w:val="4"/>
  </w:num>
  <w:num w:numId="6" w16cid:durableId="1368722850">
    <w:abstractNumId w:val="5"/>
  </w:num>
  <w:num w:numId="7" w16cid:durableId="802961374">
    <w:abstractNumId w:val="6"/>
  </w:num>
  <w:num w:numId="8" w16cid:durableId="141165627">
    <w:abstractNumId w:val="37"/>
  </w:num>
  <w:num w:numId="9" w16cid:durableId="923148531">
    <w:abstractNumId w:val="19"/>
  </w:num>
  <w:num w:numId="10" w16cid:durableId="1224951980">
    <w:abstractNumId w:val="36"/>
  </w:num>
  <w:num w:numId="11" w16cid:durableId="1314021908">
    <w:abstractNumId w:val="21"/>
  </w:num>
  <w:num w:numId="12" w16cid:durableId="1096292645">
    <w:abstractNumId w:val="12"/>
  </w:num>
  <w:num w:numId="13" w16cid:durableId="1231430317">
    <w:abstractNumId w:val="7"/>
  </w:num>
  <w:num w:numId="14" w16cid:durableId="1737046344">
    <w:abstractNumId w:val="8"/>
  </w:num>
  <w:num w:numId="15" w16cid:durableId="1724674367">
    <w:abstractNumId w:val="17"/>
  </w:num>
  <w:num w:numId="16" w16cid:durableId="1375420251">
    <w:abstractNumId w:val="28"/>
  </w:num>
  <w:num w:numId="17" w16cid:durableId="274102547">
    <w:abstractNumId w:val="11"/>
  </w:num>
  <w:num w:numId="18" w16cid:durableId="1195726743">
    <w:abstractNumId w:val="35"/>
  </w:num>
  <w:num w:numId="19" w16cid:durableId="816186192">
    <w:abstractNumId w:val="38"/>
  </w:num>
  <w:num w:numId="20" w16cid:durableId="1577714437">
    <w:abstractNumId w:val="25"/>
  </w:num>
  <w:num w:numId="21" w16cid:durableId="1929970167">
    <w:abstractNumId w:val="14"/>
  </w:num>
  <w:num w:numId="22" w16cid:durableId="1386874305">
    <w:abstractNumId w:val="22"/>
  </w:num>
  <w:num w:numId="23" w16cid:durableId="1240018282">
    <w:abstractNumId w:val="30"/>
  </w:num>
  <w:num w:numId="24" w16cid:durableId="158231051">
    <w:abstractNumId w:val="9"/>
  </w:num>
  <w:num w:numId="25" w16cid:durableId="931663527">
    <w:abstractNumId w:val="27"/>
  </w:num>
  <w:num w:numId="26" w16cid:durableId="585381332">
    <w:abstractNumId w:val="16"/>
  </w:num>
  <w:num w:numId="27" w16cid:durableId="477112763">
    <w:abstractNumId w:val="29"/>
  </w:num>
  <w:num w:numId="28" w16cid:durableId="2099984762">
    <w:abstractNumId w:val="20"/>
  </w:num>
  <w:num w:numId="29" w16cid:durableId="687757061">
    <w:abstractNumId w:val="18"/>
  </w:num>
  <w:num w:numId="30" w16cid:durableId="745882758">
    <w:abstractNumId w:val="13"/>
  </w:num>
  <w:num w:numId="31" w16cid:durableId="303320322">
    <w:abstractNumId w:val="23"/>
  </w:num>
  <w:num w:numId="32" w16cid:durableId="1427849183">
    <w:abstractNumId w:val="24"/>
  </w:num>
  <w:num w:numId="33" w16cid:durableId="1097213576">
    <w:abstractNumId w:val="33"/>
  </w:num>
  <w:num w:numId="34" w16cid:durableId="1630696912">
    <w:abstractNumId w:val="26"/>
  </w:num>
  <w:num w:numId="35" w16cid:durableId="1467089137">
    <w:abstractNumId w:val="15"/>
  </w:num>
  <w:num w:numId="36" w16cid:durableId="1535386310">
    <w:abstractNumId w:val="31"/>
  </w:num>
  <w:num w:numId="37" w16cid:durableId="831070850">
    <w:abstractNumId w:val="10"/>
  </w:num>
  <w:num w:numId="38" w16cid:durableId="1575965940">
    <w:abstractNumId w:val="34"/>
  </w:num>
  <w:num w:numId="39" w16cid:durableId="1129014188">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FB0"/>
    <w:rsid w:val="000039BF"/>
    <w:rsid w:val="0003689D"/>
    <w:rsid w:val="00097983"/>
    <w:rsid w:val="000A7ED0"/>
    <w:rsid w:val="000C4BFC"/>
    <w:rsid w:val="000E3D65"/>
    <w:rsid w:val="001036EC"/>
    <w:rsid w:val="00125168"/>
    <w:rsid w:val="00150506"/>
    <w:rsid w:val="00171E2F"/>
    <w:rsid w:val="001B2FEA"/>
    <w:rsid w:val="00204BF6"/>
    <w:rsid w:val="0022432C"/>
    <w:rsid w:val="00233523"/>
    <w:rsid w:val="00242E21"/>
    <w:rsid w:val="00262DCC"/>
    <w:rsid w:val="002C2384"/>
    <w:rsid w:val="002D5B1C"/>
    <w:rsid w:val="00317C89"/>
    <w:rsid w:val="00363033"/>
    <w:rsid w:val="003725A8"/>
    <w:rsid w:val="003B5FB6"/>
    <w:rsid w:val="003B78AA"/>
    <w:rsid w:val="003F310A"/>
    <w:rsid w:val="004175C1"/>
    <w:rsid w:val="00430A04"/>
    <w:rsid w:val="004415C8"/>
    <w:rsid w:val="00485A2E"/>
    <w:rsid w:val="004929D1"/>
    <w:rsid w:val="004A00FE"/>
    <w:rsid w:val="004B32DD"/>
    <w:rsid w:val="004C66D3"/>
    <w:rsid w:val="004E198D"/>
    <w:rsid w:val="0050773B"/>
    <w:rsid w:val="00517BBE"/>
    <w:rsid w:val="00526C0B"/>
    <w:rsid w:val="00531DAE"/>
    <w:rsid w:val="00544E96"/>
    <w:rsid w:val="00556F4B"/>
    <w:rsid w:val="00570E24"/>
    <w:rsid w:val="00605C66"/>
    <w:rsid w:val="00655FBD"/>
    <w:rsid w:val="0069516A"/>
    <w:rsid w:val="006E0EB1"/>
    <w:rsid w:val="007860BF"/>
    <w:rsid w:val="007A62DD"/>
    <w:rsid w:val="007C1C6B"/>
    <w:rsid w:val="007C5CB2"/>
    <w:rsid w:val="007D1C60"/>
    <w:rsid w:val="007D5DEA"/>
    <w:rsid w:val="007D7A47"/>
    <w:rsid w:val="007E2501"/>
    <w:rsid w:val="007F226E"/>
    <w:rsid w:val="008130BC"/>
    <w:rsid w:val="00862CC1"/>
    <w:rsid w:val="0087230C"/>
    <w:rsid w:val="00893E2C"/>
    <w:rsid w:val="008A1B68"/>
    <w:rsid w:val="008A243B"/>
    <w:rsid w:val="008B762C"/>
    <w:rsid w:val="008F3D31"/>
    <w:rsid w:val="008F6EB6"/>
    <w:rsid w:val="00930A09"/>
    <w:rsid w:val="0095108D"/>
    <w:rsid w:val="009656A9"/>
    <w:rsid w:val="009C51E4"/>
    <w:rsid w:val="009E309F"/>
    <w:rsid w:val="009F0612"/>
    <w:rsid w:val="00A073A5"/>
    <w:rsid w:val="00A161AD"/>
    <w:rsid w:val="00A41AB8"/>
    <w:rsid w:val="00A41CD9"/>
    <w:rsid w:val="00A60E44"/>
    <w:rsid w:val="00A7745A"/>
    <w:rsid w:val="00A91854"/>
    <w:rsid w:val="00B11262"/>
    <w:rsid w:val="00B16FE2"/>
    <w:rsid w:val="00B26A45"/>
    <w:rsid w:val="00B31085"/>
    <w:rsid w:val="00B32C43"/>
    <w:rsid w:val="00B76F9E"/>
    <w:rsid w:val="00BD387C"/>
    <w:rsid w:val="00BE1FD1"/>
    <w:rsid w:val="00C03AE2"/>
    <w:rsid w:val="00C33192"/>
    <w:rsid w:val="00C56A1F"/>
    <w:rsid w:val="00C56F24"/>
    <w:rsid w:val="00C94D0A"/>
    <w:rsid w:val="00CD0B7D"/>
    <w:rsid w:val="00CD39F0"/>
    <w:rsid w:val="00D10E26"/>
    <w:rsid w:val="00D535E7"/>
    <w:rsid w:val="00D56064"/>
    <w:rsid w:val="00D8014C"/>
    <w:rsid w:val="00D96545"/>
    <w:rsid w:val="00DC45ED"/>
    <w:rsid w:val="00E0602B"/>
    <w:rsid w:val="00E244F7"/>
    <w:rsid w:val="00EA75FD"/>
    <w:rsid w:val="00EB2273"/>
    <w:rsid w:val="00EB5C75"/>
    <w:rsid w:val="00EE4DBB"/>
    <w:rsid w:val="00EF23C4"/>
    <w:rsid w:val="00F4186C"/>
    <w:rsid w:val="00F56CC9"/>
    <w:rsid w:val="00F727B6"/>
    <w:rsid w:val="00F9227F"/>
    <w:rsid w:val="00FA5198"/>
    <w:rsid w:val="00FC112D"/>
    <w:rsid w:val="00FD2FB0"/>
    <w:rsid w:val="00FF1D85"/>
    <w:rsid w:val="00FF38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D02C"/>
  <w15:docId w15:val="{3C2EA168-941B-4D02-9B60-1CC5EFF37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35E7"/>
    <w:pPr>
      <w:spacing w:after="0" w:line="240" w:lineRule="auto"/>
    </w:pPr>
    <w:rPr>
      <w:rFonts w:ascii="Calibri" w:eastAsia="Calibri" w:hAnsi="Calibri" w:cs="Arial"/>
      <w:sz w:val="20"/>
      <w:szCs w:val="20"/>
      <w:lang w:eastAsia="pl-PL"/>
    </w:rPr>
  </w:style>
  <w:style w:type="paragraph" w:styleId="Nagwek1">
    <w:name w:val="heading 1"/>
    <w:basedOn w:val="Normalny"/>
    <w:next w:val="Normalny"/>
    <w:link w:val="Nagwek1Znak"/>
    <w:uiPriority w:val="9"/>
    <w:qFormat/>
    <w:rsid w:val="00556F4B"/>
    <w:pPr>
      <w:keepNext/>
      <w:keepLines/>
      <w:numPr>
        <w:numId w:val="9"/>
      </w:numPr>
      <w:spacing w:before="240" w:line="276" w:lineRule="auto"/>
      <w:outlineLvl w:val="0"/>
    </w:pPr>
    <w:rPr>
      <w:rFonts w:ascii="Times New Roman" w:eastAsiaTheme="majorEastAsia" w:hAnsi="Times New Roman" w:cstheme="majorBidi"/>
      <w:b/>
      <w:sz w:val="28"/>
      <w:szCs w:val="32"/>
      <w:lang w:eastAsia="en-US"/>
    </w:rPr>
  </w:style>
  <w:style w:type="paragraph" w:styleId="Nagwek2">
    <w:name w:val="heading 2"/>
    <w:basedOn w:val="Nagwek1"/>
    <w:next w:val="Normalny"/>
    <w:link w:val="Nagwek2Znak"/>
    <w:uiPriority w:val="9"/>
    <w:unhideWhenUsed/>
    <w:qFormat/>
    <w:rsid w:val="00556F4B"/>
    <w:pPr>
      <w:numPr>
        <w:ilvl w:val="1"/>
      </w:numPr>
      <w:spacing w:before="40"/>
      <w:outlineLvl w:val="1"/>
    </w:pPr>
    <w:rPr>
      <w:sz w:val="24"/>
      <w:szCs w:val="26"/>
    </w:rPr>
  </w:style>
  <w:style w:type="paragraph" w:styleId="Nagwek3">
    <w:name w:val="heading 3"/>
    <w:basedOn w:val="Normalny"/>
    <w:next w:val="Normalny"/>
    <w:link w:val="Nagwek3Znak"/>
    <w:uiPriority w:val="9"/>
    <w:unhideWhenUsed/>
    <w:qFormat/>
    <w:rsid w:val="00556F4B"/>
    <w:pPr>
      <w:keepNext/>
      <w:keepLines/>
      <w:numPr>
        <w:ilvl w:val="2"/>
        <w:numId w:val="9"/>
      </w:numPr>
      <w:spacing w:before="40" w:line="276" w:lineRule="auto"/>
      <w:outlineLvl w:val="2"/>
    </w:pPr>
    <w:rPr>
      <w:rFonts w:ascii="Times New Roman" w:eastAsiaTheme="majorEastAsia" w:hAnsi="Times New Roman" w:cstheme="majorBidi"/>
      <w:b/>
      <w:sz w:val="24"/>
      <w:szCs w:val="24"/>
      <w:lang w:eastAsia="en-US"/>
    </w:rPr>
  </w:style>
  <w:style w:type="paragraph" w:styleId="Nagwek4">
    <w:name w:val="heading 4"/>
    <w:basedOn w:val="Nagwek3"/>
    <w:next w:val="Normalny"/>
    <w:link w:val="Nagwek4Znak"/>
    <w:uiPriority w:val="9"/>
    <w:unhideWhenUsed/>
    <w:qFormat/>
    <w:rsid w:val="00556F4B"/>
    <w:pPr>
      <w:numPr>
        <w:ilvl w:val="3"/>
      </w:numPr>
      <w:outlineLvl w:val="3"/>
    </w:pPr>
    <w:rPr>
      <w:i/>
      <w:iCs/>
      <w:color w:val="000000" w:themeColor="text1"/>
    </w:rPr>
  </w:style>
  <w:style w:type="paragraph" w:styleId="Nagwek5">
    <w:name w:val="heading 5"/>
    <w:basedOn w:val="Nagwek4"/>
    <w:next w:val="Normalny"/>
    <w:link w:val="Nagwek5Znak"/>
    <w:uiPriority w:val="9"/>
    <w:unhideWhenUsed/>
    <w:qFormat/>
    <w:rsid w:val="00556F4B"/>
    <w:pPr>
      <w:numPr>
        <w:ilvl w:val="4"/>
      </w:numPr>
      <w:outlineLvl w:val="4"/>
    </w:pPr>
  </w:style>
  <w:style w:type="paragraph" w:styleId="Nagwek6">
    <w:name w:val="heading 6"/>
    <w:basedOn w:val="Normalny"/>
    <w:next w:val="Normalny"/>
    <w:link w:val="Nagwek6Znak"/>
    <w:uiPriority w:val="9"/>
    <w:semiHidden/>
    <w:unhideWhenUsed/>
    <w:qFormat/>
    <w:rsid w:val="00556F4B"/>
    <w:pPr>
      <w:keepNext/>
      <w:keepLines/>
      <w:numPr>
        <w:ilvl w:val="5"/>
        <w:numId w:val="9"/>
      </w:numPr>
      <w:spacing w:before="40" w:line="276" w:lineRule="auto"/>
      <w:outlineLvl w:val="5"/>
    </w:pPr>
    <w:rPr>
      <w:rFonts w:asciiTheme="majorHAnsi" w:eastAsiaTheme="majorEastAsia" w:hAnsiTheme="majorHAnsi" w:cstheme="majorBidi"/>
      <w:color w:val="243F60" w:themeColor="accent1" w:themeShade="7F"/>
      <w:sz w:val="24"/>
      <w:szCs w:val="22"/>
      <w:lang w:eastAsia="en-US"/>
    </w:rPr>
  </w:style>
  <w:style w:type="paragraph" w:styleId="Nagwek7">
    <w:name w:val="heading 7"/>
    <w:basedOn w:val="Normalny"/>
    <w:next w:val="Normalny"/>
    <w:link w:val="Nagwek7Znak"/>
    <w:uiPriority w:val="9"/>
    <w:semiHidden/>
    <w:unhideWhenUsed/>
    <w:qFormat/>
    <w:rsid w:val="00556F4B"/>
    <w:pPr>
      <w:keepNext/>
      <w:keepLines/>
      <w:numPr>
        <w:ilvl w:val="6"/>
        <w:numId w:val="9"/>
      </w:numPr>
      <w:spacing w:before="40" w:line="276" w:lineRule="auto"/>
      <w:outlineLvl w:val="6"/>
    </w:pPr>
    <w:rPr>
      <w:rFonts w:asciiTheme="majorHAnsi" w:eastAsiaTheme="majorEastAsia" w:hAnsiTheme="majorHAnsi" w:cstheme="majorBidi"/>
      <w:i/>
      <w:iCs/>
      <w:color w:val="243F60" w:themeColor="accent1" w:themeShade="7F"/>
      <w:sz w:val="24"/>
      <w:szCs w:val="22"/>
      <w:lang w:eastAsia="en-US"/>
    </w:rPr>
  </w:style>
  <w:style w:type="paragraph" w:styleId="Nagwek8">
    <w:name w:val="heading 8"/>
    <w:basedOn w:val="Normalny"/>
    <w:next w:val="Normalny"/>
    <w:link w:val="Nagwek8Znak"/>
    <w:uiPriority w:val="9"/>
    <w:semiHidden/>
    <w:unhideWhenUsed/>
    <w:qFormat/>
    <w:rsid w:val="00556F4B"/>
    <w:pPr>
      <w:keepNext/>
      <w:keepLines/>
      <w:numPr>
        <w:ilvl w:val="7"/>
        <w:numId w:val="9"/>
      </w:numPr>
      <w:spacing w:before="40" w:line="276" w:lineRule="auto"/>
      <w:outlineLvl w:val="7"/>
    </w:pPr>
    <w:rPr>
      <w:rFonts w:asciiTheme="majorHAnsi" w:eastAsiaTheme="majorEastAsia" w:hAnsiTheme="majorHAnsi" w:cstheme="majorBidi"/>
      <w:color w:val="272727" w:themeColor="text1" w:themeTint="D8"/>
      <w:sz w:val="21"/>
      <w:szCs w:val="21"/>
      <w:lang w:eastAsia="en-US"/>
    </w:rPr>
  </w:style>
  <w:style w:type="paragraph" w:styleId="Nagwek9">
    <w:name w:val="heading 9"/>
    <w:basedOn w:val="Normalny"/>
    <w:next w:val="Normalny"/>
    <w:link w:val="Nagwek9Znak"/>
    <w:uiPriority w:val="9"/>
    <w:semiHidden/>
    <w:unhideWhenUsed/>
    <w:qFormat/>
    <w:rsid w:val="00556F4B"/>
    <w:pPr>
      <w:keepNext/>
      <w:keepLines/>
      <w:numPr>
        <w:ilvl w:val="8"/>
        <w:numId w:val="9"/>
      </w:numPr>
      <w:spacing w:before="40" w:line="276"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535E7"/>
    <w:pPr>
      <w:tabs>
        <w:tab w:val="center" w:pos="4536"/>
        <w:tab w:val="right" w:pos="9072"/>
      </w:tabs>
    </w:pPr>
  </w:style>
  <w:style w:type="character" w:customStyle="1" w:styleId="NagwekZnak">
    <w:name w:val="Nagłówek Znak"/>
    <w:basedOn w:val="Domylnaczcionkaakapitu"/>
    <w:link w:val="Nagwek"/>
    <w:uiPriority w:val="99"/>
    <w:rsid w:val="00D535E7"/>
    <w:rPr>
      <w:rFonts w:ascii="Calibri" w:eastAsia="Calibri" w:hAnsi="Calibri" w:cs="Arial"/>
      <w:sz w:val="20"/>
      <w:szCs w:val="20"/>
      <w:lang w:eastAsia="pl-PL"/>
    </w:rPr>
  </w:style>
  <w:style w:type="paragraph" w:styleId="Stopka">
    <w:name w:val="footer"/>
    <w:basedOn w:val="Normalny"/>
    <w:link w:val="StopkaZnak"/>
    <w:uiPriority w:val="99"/>
    <w:unhideWhenUsed/>
    <w:rsid w:val="00D535E7"/>
    <w:pPr>
      <w:tabs>
        <w:tab w:val="center" w:pos="4536"/>
        <w:tab w:val="right" w:pos="9072"/>
      </w:tabs>
    </w:pPr>
  </w:style>
  <w:style w:type="character" w:customStyle="1" w:styleId="StopkaZnak">
    <w:name w:val="Stopka Znak"/>
    <w:basedOn w:val="Domylnaczcionkaakapitu"/>
    <w:link w:val="Stopka"/>
    <w:uiPriority w:val="99"/>
    <w:rsid w:val="00D535E7"/>
    <w:rPr>
      <w:rFonts w:ascii="Calibri" w:eastAsia="Calibri" w:hAnsi="Calibri" w:cs="Arial"/>
      <w:sz w:val="20"/>
      <w:szCs w:val="20"/>
      <w:lang w:eastAsia="pl-PL"/>
    </w:rPr>
  </w:style>
  <w:style w:type="paragraph" w:styleId="Akapitzlist">
    <w:name w:val="List Paragraph"/>
    <w:basedOn w:val="Normalny"/>
    <w:uiPriority w:val="34"/>
    <w:qFormat/>
    <w:rsid w:val="00A161AD"/>
    <w:pPr>
      <w:ind w:left="720"/>
      <w:contextualSpacing/>
    </w:pPr>
  </w:style>
  <w:style w:type="character" w:customStyle="1" w:styleId="Nagwek1Znak">
    <w:name w:val="Nagłówek 1 Znak"/>
    <w:basedOn w:val="Domylnaczcionkaakapitu"/>
    <w:link w:val="Nagwek1"/>
    <w:uiPriority w:val="9"/>
    <w:rsid w:val="00556F4B"/>
    <w:rPr>
      <w:rFonts w:ascii="Times New Roman" w:eastAsiaTheme="majorEastAsia" w:hAnsi="Times New Roman" w:cstheme="majorBidi"/>
      <w:b/>
      <w:sz w:val="28"/>
      <w:szCs w:val="32"/>
    </w:rPr>
  </w:style>
  <w:style w:type="character" w:customStyle="1" w:styleId="Nagwek2Znak">
    <w:name w:val="Nagłówek 2 Znak"/>
    <w:basedOn w:val="Domylnaczcionkaakapitu"/>
    <w:link w:val="Nagwek2"/>
    <w:uiPriority w:val="9"/>
    <w:rsid w:val="00556F4B"/>
    <w:rPr>
      <w:rFonts w:ascii="Times New Roman" w:eastAsiaTheme="majorEastAsia" w:hAnsi="Times New Roman" w:cstheme="majorBidi"/>
      <w:b/>
      <w:sz w:val="24"/>
      <w:szCs w:val="26"/>
    </w:rPr>
  </w:style>
  <w:style w:type="character" w:customStyle="1" w:styleId="Nagwek3Znak">
    <w:name w:val="Nagłówek 3 Znak"/>
    <w:basedOn w:val="Domylnaczcionkaakapitu"/>
    <w:link w:val="Nagwek3"/>
    <w:uiPriority w:val="9"/>
    <w:rsid w:val="00556F4B"/>
    <w:rPr>
      <w:rFonts w:ascii="Times New Roman" w:eastAsiaTheme="majorEastAsia" w:hAnsi="Times New Roman" w:cstheme="majorBidi"/>
      <w:b/>
      <w:sz w:val="24"/>
      <w:szCs w:val="24"/>
    </w:rPr>
  </w:style>
  <w:style w:type="character" w:customStyle="1" w:styleId="Nagwek4Znak">
    <w:name w:val="Nagłówek 4 Znak"/>
    <w:basedOn w:val="Domylnaczcionkaakapitu"/>
    <w:link w:val="Nagwek4"/>
    <w:uiPriority w:val="9"/>
    <w:rsid w:val="00556F4B"/>
    <w:rPr>
      <w:rFonts w:ascii="Times New Roman" w:eastAsiaTheme="majorEastAsia" w:hAnsi="Times New Roman" w:cstheme="majorBidi"/>
      <w:b/>
      <w:i/>
      <w:iCs/>
      <w:color w:val="000000" w:themeColor="text1"/>
      <w:sz w:val="24"/>
      <w:szCs w:val="24"/>
    </w:rPr>
  </w:style>
  <w:style w:type="character" w:customStyle="1" w:styleId="Nagwek5Znak">
    <w:name w:val="Nagłówek 5 Znak"/>
    <w:basedOn w:val="Domylnaczcionkaakapitu"/>
    <w:link w:val="Nagwek5"/>
    <w:uiPriority w:val="9"/>
    <w:rsid w:val="00556F4B"/>
    <w:rPr>
      <w:rFonts w:ascii="Times New Roman" w:eastAsiaTheme="majorEastAsia" w:hAnsi="Times New Roman" w:cstheme="majorBidi"/>
      <w:b/>
      <w:i/>
      <w:iCs/>
      <w:color w:val="000000" w:themeColor="text1"/>
      <w:sz w:val="24"/>
      <w:szCs w:val="24"/>
    </w:rPr>
  </w:style>
  <w:style w:type="character" w:customStyle="1" w:styleId="Nagwek6Znak">
    <w:name w:val="Nagłówek 6 Znak"/>
    <w:basedOn w:val="Domylnaczcionkaakapitu"/>
    <w:link w:val="Nagwek6"/>
    <w:uiPriority w:val="9"/>
    <w:semiHidden/>
    <w:rsid w:val="00556F4B"/>
    <w:rPr>
      <w:rFonts w:asciiTheme="majorHAnsi" w:eastAsiaTheme="majorEastAsia" w:hAnsiTheme="majorHAnsi" w:cstheme="majorBidi"/>
      <w:color w:val="243F60" w:themeColor="accent1" w:themeShade="7F"/>
      <w:sz w:val="24"/>
    </w:rPr>
  </w:style>
  <w:style w:type="character" w:customStyle="1" w:styleId="Nagwek7Znak">
    <w:name w:val="Nagłówek 7 Znak"/>
    <w:basedOn w:val="Domylnaczcionkaakapitu"/>
    <w:link w:val="Nagwek7"/>
    <w:uiPriority w:val="9"/>
    <w:semiHidden/>
    <w:rsid w:val="00556F4B"/>
    <w:rPr>
      <w:rFonts w:asciiTheme="majorHAnsi" w:eastAsiaTheme="majorEastAsia" w:hAnsiTheme="majorHAnsi" w:cstheme="majorBidi"/>
      <w:i/>
      <w:iCs/>
      <w:color w:val="243F60" w:themeColor="accent1" w:themeShade="7F"/>
      <w:sz w:val="24"/>
    </w:rPr>
  </w:style>
  <w:style w:type="character" w:customStyle="1" w:styleId="Nagwek8Znak">
    <w:name w:val="Nagłówek 8 Znak"/>
    <w:basedOn w:val="Domylnaczcionkaakapitu"/>
    <w:link w:val="Nagwek8"/>
    <w:uiPriority w:val="9"/>
    <w:semiHidden/>
    <w:rsid w:val="00556F4B"/>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556F4B"/>
    <w:rPr>
      <w:rFonts w:asciiTheme="majorHAnsi" w:eastAsiaTheme="majorEastAsia" w:hAnsiTheme="majorHAnsi" w:cstheme="majorBidi"/>
      <w:i/>
      <w:iCs/>
      <w:color w:val="272727" w:themeColor="text1" w:themeTint="D8"/>
      <w:sz w:val="21"/>
      <w:szCs w:val="21"/>
    </w:rPr>
  </w:style>
  <w:style w:type="paragraph" w:styleId="Nagwekspisutreci">
    <w:name w:val="TOC Heading"/>
    <w:basedOn w:val="Nagwek1"/>
    <w:next w:val="Normalny"/>
    <w:uiPriority w:val="39"/>
    <w:semiHidden/>
    <w:unhideWhenUsed/>
    <w:qFormat/>
    <w:rsid w:val="00EE4DBB"/>
    <w:pPr>
      <w:numPr>
        <w:numId w:val="0"/>
      </w:numPr>
      <w:spacing w:before="480"/>
      <w:outlineLvl w:val="9"/>
    </w:pPr>
    <w:rPr>
      <w:rFonts w:asciiTheme="majorHAnsi" w:hAnsiTheme="majorHAnsi"/>
      <w:bCs/>
      <w:color w:val="365F91" w:themeColor="accent1" w:themeShade="BF"/>
      <w:szCs w:val="28"/>
      <w:lang w:eastAsia="pl-PL"/>
    </w:rPr>
  </w:style>
  <w:style w:type="paragraph" w:styleId="Spistreci2">
    <w:name w:val="toc 2"/>
    <w:basedOn w:val="Normalny"/>
    <w:next w:val="Normalny"/>
    <w:autoRedefine/>
    <w:uiPriority w:val="39"/>
    <w:unhideWhenUsed/>
    <w:qFormat/>
    <w:rsid w:val="00EE4DBB"/>
    <w:pPr>
      <w:spacing w:after="100"/>
      <w:ind w:left="200"/>
    </w:pPr>
  </w:style>
  <w:style w:type="character" w:styleId="Hipercze">
    <w:name w:val="Hyperlink"/>
    <w:basedOn w:val="Domylnaczcionkaakapitu"/>
    <w:uiPriority w:val="99"/>
    <w:unhideWhenUsed/>
    <w:rsid w:val="00EE4DBB"/>
    <w:rPr>
      <w:color w:val="0000FF" w:themeColor="hyperlink"/>
      <w:u w:val="single"/>
    </w:rPr>
  </w:style>
  <w:style w:type="paragraph" w:styleId="Tekstdymka">
    <w:name w:val="Balloon Text"/>
    <w:basedOn w:val="Normalny"/>
    <w:link w:val="TekstdymkaZnak"/>
    <w:uiPriority w:val="99"/>
    <w:semiHidden/>
    <w:unhideWhenUsed/>
    <w:rsid w:val="00EE4DBB"/>
    <w:rPr>
      <w:rFonts w:ascii="Tahoma" w:hAnsi="Tahoma" w:cs="Tahoma"/>
      <w:sz w:val="16"/>
      <w:szCs w:val="16"/>
    </w:rPr>
  </w:style>
  <w:style w:type="character" w:customStyle="1" w:styleId="TekstdymkaZnak">
    <w:name w:val="Tekst dymka Znak"/>
    <w:basedOn w:val="Domylnaczcionkaakapitu"/>
    <w:link w:val="Tekstdymka"/>
    <w:uiPriority w:val="99"/>
    <w:semiHidden/>
    <w:rsid w:val="00EE4DBB"/>
    <w:rPr>
      <w:rFonts w:ascii="Tahoma" w:eastAsia="Calibri" w:hAnsi="Tahoma" w:cs="Tahoma"/>
      <w:sz w:val="16"/>
      <w:szCs w:val="16"/>
      <w:lang w:eastAsia="pl-PL"/>
    </w:rPr>
  </w:style>
  <w:style w:type="paragraph" w:styleId="Spistreci1">
    <w:name w:val="toc 1"/>
    <w:basedOn w:val="Normalny"/>
    <w:next w:val="Normalny"/>
    <w:autoRedefine/>
    <w:uiPriority w:val="39"/>
    <w:semiHidden/>
    <w:unhideWhenUsed/>
    <w:qFormat/>
    <w:rsid w:val="00893E2C"/>
    <w:pPr>
      <w:spacing w:after="100" w:line="276" w:lineRule="auto"/>
    </w:pPr>
    <w:rPr>
      <w:rFonts w:asciiTheme="minorHAnsi" w:eastAsiaTheme="minorEastAsia" w:hAnsiTheme="minorHAnsi" w:cstheme="minorBidi"/>
      <w:sz w:val="22"/>
      <w:szCs w:val="22"/>
    </w:rPr>
  </w:style>
  <w:style w:type="paragraph" w:styleId="Spistreci3">
    <w:name w:val="toc 3"/>
    <w:basedOn w:val="Normalny"/>
    <w:next w:val="Normalny"/>
    <w:autoRedefine/>
    <w:uiPriority w:val="39"/>
    <w:semiHidden/>
    <w:unhideWhenUsed/>
    <w:qFormat/>
    <w:rsid w:val="00893E2C"/>
    <w:pPr>
      <w:spacing w:after="100" w:line="276" w:lineRule="auto"/>
      <w:ind w:left="44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819565">
      <w:bodyDiv w:val="1"/>
      <w:marLeft w:val="0"/>
      <w:marRight w:val="0"/>
      <w:marTop w:val="0"/>
      <w:marBottom w:val="0"/>
      <w:divBdr>
        <w:top w:val="none" w:sz="0" w:space="0" w:color="auto"/>
        <w:left w:val="none" w:sz="0" w:space="0" w:color="auto"/>
        <w:bottom w:val="none" w:sz="0" w:space="0" w:color="auto"/>
        <w:right w:val="none" w:sz="0" w:space="0" w:color="auto"/>
      </w:divBdr>
    </w:div>
    <w:div w:id="733965743">
      <w:bodyDiv w:val="1"/>
      <w:marLeft w:val="0"/>
      <w:marRight w:val="0"/>
      <w:marTop w:val="0"/>
      <w:marBottom w:val="0"/>
      <w:divBdr>
        <w:top w:val="none" w:sz="0" w:space="0" w:color="auto"/>
        <w:left w:val="none" w:sz="0" w:space="0" w:color="auto"/>
        <w:bottom w:val="none" w:sz="0" w:space="0" w:color="auto"/>
        <w:right w:val="none" w:sz="0" w:space="0" w:color="auto"/>
      </w:divBdr>
    </w:div>
    <w:div w:id="1192498878">
      <w:bodyDiv w:val="1"/>
      <w:marLeft w:val="0"/>
      <w:marRight w:val="0"/>
      <w:marTop w:val="0"/>
      <w:marBottom w:val="0"/>
      <w:divBdr>
        <w:top w:val="none" w:sz="0" w:space="0" w:color="auto"/>
        <w:left w:val="none" w:sz="0" w:space="0" w:color="auto"/>
        <w:bottom w:val="none" w:sz="0" w:space="0" w:color="auto"/>
        <w:right w:val="none" w:sz="0" w:space="0" w:color="auto"/>
      </w:divBdr>
    </w:div>
    <w:div w:id="1903827834">
      <w:bodyDiv w:val="1"/>
      <w:marLeft w:val="0"/>
      <w:marRight w:val="0"/>
      <w:marTop w:val="0"/>
      <w:marBottom w:val="0"/>
      <w:divBdr>
        <w:top w:val="none" w:sz="0" w:space="0" w:color="auto"/>
        <w:left w:val="none" w:sz="0" w:space="0" w:color="auto"/>
        <w:bottom w:val="none" w:sz="0" w:space="0" w:color="auto"/>
        <w:right w:val="none" w:sz="0" w:space="0" w:color="auto"/>
      </w:divBdr>
    </w:div>
    <w:div w:id="1984385768">
      <w:bodyDiv w:val="1"/>
      <w:marLeft w:val="0"/>
      <w:marRight w:val="0"/>
      <w:marTop w:val="0"/>
      <w:marBottom w:val="0"/>
      <w:divBdr>
        <w:top w:val="none" w:sz="0" w:space="0" w:color="auto"/>
        <w:left w:val="none" w:sz="0" w:space="0" w:color="auto"/>
        <w:bottom w:val="none" w:sz="0" w:space="0" w:color="auto"/>
        <w:right w:val="none" w:sz="0" w:space="0" w:color="auto"/>
      </w:divBdr>
    </w:div>
    <w:div w:id="214422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zp.gov.pl/__data/assets/pdf_file/0016/30337/Tekst-jednolity-ustawy-Pzp.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066FE-F0EB-4D0E-BA60-376F9E87E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5509</Words>
  <Characters>33059</Characters>
  <Application>Microsoft Office Word</Application>
  <DocSecurity>0</DocSecurity>
  <Lines>275</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Piotrek</dc:creator>
  <cp:lastModifiedBy>Katarzyna Cecha</cp:lastModifiedBy>
  <cp:revision>2</cp:revision>
  <cp:lastPrinted>2024-03-04T19:38:00Z</cp:lastPrinted>
  <dcterms:created xsi:type="dcterms:W3CDTF">2026-04-23T07:21:00Z</dcterms:created>
  <dcterms:modified xsi:type="dcterms:W3CDTF">2026-04-23T07:21:00Z</dcterms:modified>
</cp:coreProperties>
</file>